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31" w:rsidRDefault="00492131">
      <w:pPr>
        <w:pStyle w:val="a4"/>
        <w:shd w:val="clear" w:color="auto" w:fill="auto"/>
        <w:ind w:left="5480" w:right="280"/>
      </w:pPr>
      <w:r>
        <w:rPr>
          <w:rStyle w:val="1"/>
          <w:color w:val="000000"/>
        </w:rPr>
        <w:t>Приложение № 2 Утвержден приказом заведующего МБДОУ д/с № 6 от 09.01.2020 №4 «О введении профессиональных стандартов»</w:t>
      </w:r>
    </w:p>
    <w:p w:rsidR="00492131" w:rsidRDefault="00492131">
      <w:pPr>
        <w:pStyle w:val="20"/>
        <w:shd w:val="clear" w:color="auto" w:fill="auto"/>
        <w:spacing w:before="0"/>
        <w:ind w:right="420"/>
      </w:pPr>
      <w:r>
        <w:rPr>
          <w:rStyle w:val="2"/>
          <w:b/>
          <w:bCs/>
          <w:color w:val="000000"/>
        </w:rPr>
        <w:t>План мероприятий по внедрению профессиональных стандартов в муниципальном бюджетном дошкольном образовательном учреждении детский сад № 6 Краснодарского края, города Кропоткин на период до 09 января 2020 года.</w:t>
      </w:r>
    </w:p>
    <w:p w:rsidR="00492131" w:rsidRDefault="00492131">
      <w:pPr>
        <w:pStyle w:val="a4"/>
        <w:shd w:val="clear" w:color="auto" w:fill="auto"/>
        <w:ind w:left="820" w:right="280"/>
        <w:jc w:val="left"/>
      </w:pPr>
      <w:r>
        <w:rPr>
          <w:rStyle w:val="a5"/>
          <w:color w:val="000000"/>
        </w:rPr>
        <w:t xml:space="preserve">Цель: </w:t>
      </w:r>
      <w:r>
        <w:rPr>
          <w:rStyle w:val="1"/>
          <w:color w:val="000000"/>
        </w:rPr>
        <w:t>Обеспечение поэтапного перехода МБДОУ д/с № 6 в условиях действия профессиональных стандартов.</w:t>
      </w:r>
    </w:p>
    <w:p w:rsidR="00492131" w:rsidRDefault="00492131">
      <w:pPr>
        <w:pStyle w:val="20"/>
        <w:shd w:val="clear" w:color="auto" w:fill="auto"/>
        <w:spacing w:before="0" w:after="0"/>
        <w:ind w:left="820"/>
        <w:jc w:val="left"/>
      </w:pPr>
      <w:r>
        <w:rPr>
          <w:rStyle w:val="2"/>
          <w:b/>
          <w:bCs/>
          <w:color w:val="000000"/>
        </w:rPr>
        <w:t>Задачи плана мероприятий:</w:t>
      </w:r>
    </w:p>
    <w:p w:rsidR="00492131" w:rsidRDefault="00492131">
      <w:pPr>
        <w:pStyle w:val="a4"/>
        <w:numPr>
          <w:ilvl w:val="0"/>
          <w:numId w:val="1"/>
        </w:numPr>
        <w:shd w:val="clear" w:color="auto" w:fill="auto"/>
        <w:spacing w:after="0"/>
        <w:ind w:left="820" w:right="280"/>
        <w:jc w:val="left"/>
      </w:pPr>
      <w:r>
        <w:rPr>
          <w:rStyle w:val="1"/>
          <w:color w:val="000000"/>
        </w:rPr>
        <w:t xml:space="preserve"> Разработать организационно - управленческие решения, регулирующие введение профессионального стандарта.</w:t>
      </w:r>
    </w:p>
    <w:p w:rsidR="00492131" w:rsidRDefault="00492131">
      <w:pPr>
        <w:pStyle w:val="a4"/>
        <w:numPr>
          <w:ilvl w:val="0"/>
          <w:numId w:val="1"/>
        </w:numPr>
        <w:shd w:val="clear" w:color="auto" w:fill="auto"/>
        <w:spacing w:after="0"/>
        <w:ind w:left="820" w:right="280"/>
        <w:jc w:val="left"/>
      </w:pPr>
      <w:r>
        <w:rPr>
          <w:rStyle w:val="1"/>
          <w:color w:val="000000"/>
        </w:rPr>
        <w:t xml:space="preserve"> Привести в соответствие с профессиональным стандартом нормативно-правововую базу МБДОУ д/с № 6</w:t>
      </w:r>
    </w:p>
    <w:p w:rsidR="00492131" w:rsidRDefault="00492131">
      <w:pPr>
        <w:pStyle w:val="a4"/>
        <w:numPr>
          <w:ilvl w:val="0"/>
          <w:numId w:val="1"/>
        </w:numPr>
        <w:shd w:val="clear" w:color="auto" w:fill="auto"/>
        <w:spacing w:after="0"/>
        <w:ind w:left="820"/>
        <w:jc w:val="left"/>
      </w:pPr>
      <w:r>
        <w:rPr>
          <w:rStyle w:val="1"/>
          <w:color w:val="000000"/>
        </w:rPr>
        <w:t xml:space="preserve"> Организовать эффективную кадровую политику в МБДОУ д/с № 6.</w:t>
      </w:r>
    </w:p>
    <w:p w:rsidR="00492131" w:rsidRDefault="00492131">
      <w:pPr>
        <w:pStyle w:val="a4"/>
        <w:numPr>
          <w:ilvl w:val="0"/>
          <w:numId w:val="1"/>
        </w:numPr>
        <w:shd w:val="clear" w:color="auto" w:fill="auto"/>
        <w:spacing w:after="0"/>
        <w:ind w:left="820" w:right="280"/>
        <w:jc w:val="left"/>
      </w:pPr>
      <w:r>
        <w:rPr>
          <w:rStyle w:val="1"/>
          <w:color w:val="000000"/>
        </w:rPr>
        <w:t xml:space="preserve"> Организовать методическое и информационное сопровождения реализации введения профессионального стандарта.</w:t>
      </w:r>
    </w:p>
    <w:p w:rsidR="00492131" w:rsidRDefault="00492131">
      <w:pPr>
        <w:pStyle w:val="a4"/>
        <w:numPr>
          <w:ilvl w:val="0"/>
          <w:numId w:val="1"/>
        </w:numPr>
        <w:shd w:val="clear" w:color="auto" w:fill="auto"/>
        <w:ind w:left="820" w:right="280"/>
        <w:jc w:val="left"/>
      </w:pPr>
      <w:r>
        <w:rPr>
          <w:rStyle w:val="1"/>
          <w:color w:val="000000"/>
        </w:rPr>
        <w:t xml:space="preserve"> Организовать повышение квалификации, профессиональную переподготовку работников учреждения в соответствии с требованиями профессиональных стандартов</w:t>
      </w:r>
    </w:p>
    <w:p w:rsidR="00492131" w:rsidRDefault="00492131">
      <w:pPr>
        <w:pStyle w:val="20"/>
        <w:shd w:val="clear" w:color="auto" w:fill="auto"/>
        <w:spacing w:before="0" w:after="0"/>
        <w:ind w:left="820"/>
        <w:jc w:val="left"/>
      </w:pPr>
      <w:r>
        <w:rPr>
          <w:rStyle w:val="2"/>
          <w:b/>
          <w:bCs/>
          <w:color w:val="000000"/>
        </w:rPr>
        <w:t>Ожидаемые результаты:</w:t>
      </w:r>
    </w:p>
    <w:p w:rsidR="00492131" w:rsidRDefault="00492131">
      <w:pPr>
        <w:pStyle w:val="a4"/>
        <w:numPr>
          <w:ilvl w:val="0"/>
          <w:numId w:val="2"/>
        </w:numPr>
        <w:shd w:val="clear" w:color="auto" w:fill="auto"/>
        <w:spacing w:after="0"/>
        <w:ind w:left="820" w:right="280"/>
        <w:jc w:val="left"/>
      </w:pPr>
      <w:r>
        <w:rPr>
          <w:rStyle w:val="1"/>
          <w:color w:val="000000"/>
        </w:rPr>
        <w:t xml:space="preserve"> Организовано методическое сопровождение, способствующее переходу на профессиональный стандарт.</w:t>
      </w:r>
    </w:p>
    <w:p w:rsidR="00492131" w:rsidRDefault="00492131">
      <w:pPr>
        <w:pStyle w:val="a4"/>
        <w:numPr>
          <w:ilvl w:val="0"/>
          <w:numId w:val="2"/>
        </w:numPr>
        <w:shd w:val="clear" w:color="auto" w:fill="auto"/>
        <w:spacing w:after="0"/>
        <w:ind w:left="820" w:right="280"/>
        <w:jc w:val="left"/>
      </w:pPr>
      <w:r>
        <w:rPr>
          <w:rStyle w:val="1"/>
          <w:color w:val="000000"/>
        </w:rPr>
        <w:t xml:space="preserve"> Разработаны организационно - управленческие решения, регулирующие реализацию перехода на профессиональный стандарт персонала.</w:t>
      </w:r>
    </w:p>
    <w:p w:rsidR="00492131" w:rsidRDefault="00492131">
      <w:pPr>
        <w:pStyle w:val="a4"/>
        <w:numPr>
          <w:ilvl w:val="0"/>
          <w:numId w:val="2"/>
        </w:numPr>
        <w:shd w:val="clear" w:color="auto" w:fill="auto"/>
        <w:spacing w:after="0"/>
        <w:ind w:left="820"/>
        <w:jc w:val="left"/>
      </w:pPr>
      <w:r>
        <w:rPr>
          <w:rStyle w:val="1"/>
          <w:color w:val="000000"/>
        </w:rPr>
        <w:t xml:space="preserve"> Нормативно - правовая база наполнена необходимыми документами.</w:t>
      </w:r>
    </w:p>
    <w:p w:rsidR="00492131" w:rsidRDefault="00492131">
      <w:pPr>
        <w:pStyle w:val="a4"/>
        <w:numPr>
          <w:ilvl w:val="0"/>
          <w:numId w:val="2"/>
        </w:numPr>
        <w:shd w:val="clear" w:color="auto" w:fill="auto"/>
        <w:spacing w:after="0"/>
        <w:ind w:left="820" w:right="280"/>
        <w:jc w:val="left"/>
      </w:pPr>
      <w:r>
        <w:rPr>
          <w:rStyle w:val="1"/>
          <w:color w:val="000000"/>
        </w:rPr>
        <w:t xml:space="preserve"> 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492131" w:rsidRDefault="00492131">
      <w:pPr>
        <w:pStyle w:val="a4"/>
        <w:numPr>
          <w:ilvl w:val="0"/>
          <w:numId w:val="2"/>
        </w:numPr>
        <w:shd w:val="clear" w:color="auto" w:fill="auto"/>
        <w:spacing w:after="0"/>
        <w:ind w:left="820"/>
        <w:jc w:val="left"/>
      </w:pPr>
      <w:r>
        <w:rPr>
          <w:rStyle w:val="1"/>
          <w:color w:val="000000"/>
        </w:rPr>
        <w:t xml:space="preserve"> Все педагоги соответствуют профессиональному стандарту педагога в полном объёме.</w:t>
      </w:r>
    </w:p>
    <w:p w:rsidR="00492131" w:rsidRDefault="00492131">
      <w:pPr>
        <w:pStyle w:val="a4"/>
        <w:numPr>
          <w:ilvl w:val="0"/>
          <w:numId w:val="2"/>
        </w:numPr>
        <w:shd w:val="clear" w:color="auto" w:fill="auto"/>
        <w:ind w:left="820"/>
        <w:jc w:val="left"/>
      </w:pPr>
      <w:r>
        <w:rPr>
          <w:rStyle w:val="1"/>
          <w:color w:val="000000"/>
        </w:rPr>
        <w:t xml:space="preserve"> Прием на работу ведется в соответствии с требованиями профессиональных стандартов.</w:t>
      </w:r>
    </w:p>
    <w:p w:rsidR="00492131" w:rsidRDefault="00492131">
      <w:pPr>
        <w:pStyle w:val="20"/>
        <w:numPr>
          <w:ilvl w:val="0"/>
          <w:numId w:val="3"/>
        </w:numPr>
        <w:shd w:val="clear" w:color="auto" w:fill="auto"/>
        <w:spacing w:before="0" w:after="0"/>
        <w:ind w:left="820"/>
        <w:jc w:val="left"/>
      </w:pPr>
      <w:r>
        <w:rPr>
          <w:rStyle w:val="2"/>
          <w:b/>
          <w:bCs/>
          <w:color w:val="000000"/>
        </w:rPr>
        <w:t xml:space="preserve"> этап:</w:t>
      </w:r>
    </w:p>
    <w:p w:rsidR="00492131" w:rsidRDefault="00492131">
      <w:pPr>
        <w:pStyle w:val="a4"/>
        <w:shd w:val="clear" w:color="auto" w:fill="auto"/>
        <w:spacing w:after="236"/>
        <w:ind w:left="820" w:right="280"/>
        <w:jc w:val="left"/>
      </w:pPr>
      <w:r>
        <w:rPr>
          <w:rStyle w:val="a5"/>
          <w:color w:val="000000"/>
        </w:rPr>
        <w:t xml:space="preserve">Подготовительный: </w:t>
      </w:r>
      <w:r>
        <w:rPr>
          <w:rStyle w:val="1"/>
          <w:color w:val="000000"/>
        </w:rPr>
        <w:t>внедрение профессиональных стандартов для работников, по должностям и профессиям которых установлено предоставление компенсаций и льгот либо наличие ограничений, а также для работников, если законодательством установлены требования к квалификации, содержащиеся в профессиональных стандартах, а также проведение мероприятий информационного сопровождения, разработка нормативных правовых актов (до 31 декабря 2019 года).</w:t>
      </w:r>
    </w:p>
    <w:p w:rsidR="00492131" w:rsidRDefault="00492131">
      <w:pPr>
        <w:pStyle w:val="20"/>
        <w:numPr>
          <w:ilvl w:val="0"/>
          <w:numId w:val="3"/>
        </w:numPr>
        <w:shd w:val="clear" w:color="auto" w:fill="auto"/>
        <w:spacing w:before="0" w:after="0" w:line="278" w:lineRule="exact"/>
        <w:ind w:left="820"/>
        <w:jc w:val="left"/>
      </w:pPr>
      <w:r>
        <w:rPr>
          <w:rStyle w:val="2"/>
          <w:b/>
          <w:bCs/>
          <w:color w:val="000000"/>
        </w:rPr>
        <w:t xml:space="preserve"> этап:</w:t>
      </w:r>
    </w:p>
    <w:p w:rsidR="00492131" w:rsidRDefault="00492131">
      <w:pPr>
        <w:pStyle w:val="a4"/>
        <w:shd w:val="clear" w:color="auto" w:fill="auto"/>
        <w:spacing w:after="0" w:line="278" w:lineRule="exact"/>
        <w:ind w:left="820" w:right="280"/>
        <w:jc w:val="left"/>
      </w:pPr>
      <w:r>
        <w:rPr>
          <w:rStyle w:val="1"/>
          <w:color w:val="000000"/>
        </w:rPr>
        <w:t>Внедрение профессиональных стандартов для категории педагогических работников, утвержденных приказами Министерства труда и социальной защиты Российской Федерации, в практику работы МБДОУ д/с № 6.</w:t>
      </w:r>
    </w:p>
    <w:p w:rsidR="00492131" w:rsidRDefault="00492131">
      <w:pPr>
        <w:pStyle w:val="a4"/>
        <w:numPr>
          <w:ilvl w:val="0"/>
          <w:numId w:val="3"/>
        </w:numPr>
        <w:shd w:val="clear" w:color="auto" w:fill="auto"/>
        <w:spacing w:after="184" w:line="278" w:lineRule="exact"/>
        <w:ind w:left="820" w:right="280"/>
        <w:jc w:val="left"/>
      </w:pPr>
      <w:r>
        <w:rPr>
          <w:rStyle w:val="a5"/>
          <w:color w:val="000000"/>
        </w:rPr>
        <w:t xml:space="preserve"> этап: </w:t>
      </w:r>
      <w:r>
        <w:rPr>
          <w:rStyle w:val="1"/>
          <w:color w:val="000000"/>
        </w:rPr>
        <w:t>Внедрение профессиональных стандартов для работников иных категорий персонала (до 31 декабря 2019 года).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4114"/>
        <w:gridCol w:w="1416"/>
        <w:gridCol w:w="1550"/>
        <w:gridCol w:w="2146"/>
      </w:tblGrid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10"/>
                <w:color w:val="000000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"/>
                <w:color w:val="000000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"/>
                <w:color w:val="000000"/>
              </w:rPr>
              <w:t>Сроки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0"/>
                <w:color w:val="000000"/>
              </w:rPr>
              <w:t>Ответствен</w:t>
            </w:r>
          </w:p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0"/>
                <w:color w:val="000000"/>
              </w:rPr>
              <w:t>ные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"/>
                <w:color w:val="000000"/>
              </w:rPr>
              <w:t>Результат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120" w:line="230" w:lineRule="exact"/>
              <w:ind w:right="40"/>
            </w:pPr>
            <w:r>
              <w:rPr>
                <w:rStyle w:val="10"/>
                <w:color w:val="000000"/>
              </w:rPr>
              <w:t>1. Нормативно - правовое, методическое обеспечение введения про(</w:t>
            </w:r>
          </w:p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before="120" w:after="0" w:line="230" w:lineRule="exact"/>
              <w:ind w:left="4440"/>
              <w:jc w:val="left"/>
            </w:pPr>
            <w:r>
              <w:rPr>
                <w:rStyle w:val="10"/>
                <w:color w:val="000000"/>
              </w:rPr>
              <w:t>стандартов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0"/>
                <w:color w:val="000000"/>
              </w:rPr>
              <w:t>&gt;ессиональных</w:t>
            </w:r>
          </w:p>
        </w:tc>
      </w:tr>
    </w:tbl>
    <w:p w:rsidR="00492131" w:rsidRDefault="00492131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114"/>
        <w:gridCol w:w="1411"/>
        <w:gridCol w:w="1570"/>
        <w:gridCol w:w="2174"/>
      </w:tblGrid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"/>
                <w:color w:val="000000"/>
              </w:rPr>
              <w:lastRenderedPageBreak/>
              <w:t>1.1. Изучение законодательства по введению профессиональных стандартов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color w:val="000000"/>
              </w:rPr>
              <w:t>1.1.1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 xml:space="preserve">Изучение документов: 1. Приказ Министерства труда и социальной защиты РФ от 8 сентября 2015 г. </w:t>
            </w:r>
            <w:r>
              <w:rPr>
                <w:color w:val="000000"/>
                <w:lang w:val="en-US" w:eastAsia="en-US"/>
              </w:rPr>
              <w:t xml:space="preserve">N </w:t>
            </w:r>
            <w:r>
              <w:rPr>
                <w:color w:val="000000"/>
              </w:rPr>
              <w:t xml:space="preserve">61 Зн «Об утверждении профессионального стандарта «Педагог дополнительного образования детей и взрослых»». 2. Приказ Министерства труда и социальной защиты РФ от 6 мая 2015 г. </w:t>
            </w:r>
            <w:r>
              <w:rPr>
                <w:color w:val="000000"/>
                <w:lang w:val="en-US" w:eastAsia="en-US"/>
              </w:rPr>
              <w:t xml:space="preserve">N </w:t>
            </w:r>
            <w:r>
              <w:rPr>
                <w:color w:val="000000"/>
              </w:rPr>
              <w:t xml:space="preserve">276н «Об утверждении профессионального стандарта "Специалист по организационномуи документационному обеспечению управления организацией»». 3. Приказ Министерства труда и социальной защиты РФ от 6 октября 2015 г. </w:t>
            </w:r>
            <w:r>
              <w:rPr>
                <w:color w:val="000000"/>
                <w:lang w:val="en-US" w:eastAsia="en-US"/>
              </w:rPr>
              <w:t xml:space="preserve">N </w:t>
            </w:r>
            <w:r>
              <w:rPr>
                <w:color w:val="000000"/>
              </w:rPr>
              <w:t xml:space="preserve">691 н «Об утверждении профессионального стандарта «Специалист по управлению персоналом»». 4. Приказ Министерства труда и социальной защиты РФ от 4 августа 2014 г. </w:t>
            </w:r>
            <w:r>
              <w:rPr>
                <w:color w:val="000000"/>
                <w:lang w:val="en-US" w:eastAsia="en-US"/>
              </w:rPr>
              <w:t xml:space="preserve">N </w:t>
            </w:r>
            <w:r>
              <w:rPr>
                <w:color w:val="000000"/>
              </w:rPr>
              <w:t xml:space="preserve">524н «Об утверждении профессионального стандарта </w:t>
            </w:r>
            <w:r>
              <w:rPr>
                <w:color w:val="000000"/>
                <w:vertAlign w:val="subscript"/>
              </w:rPr>
              <w:t>ч</w:t>
            </w:r>
            <w:r>
              <w:rPr>
                <w:color w:val="000000"/>
              </w:rPr>
              <w:t xml:space="preserve"> «Специалист в области охраны труда» 5. Приказ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деятельность». 6. Приказы, постановления, распоряжения, методические рекомендации Министерства труда и социальной защиты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120" w:line="230" w:lineRule="exact"/>
              <w:ind w:left="14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обсуждение на методических советах, на общих собраниях сотрудников и других формах; доведение информации через непосредст венных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руководителей; доведение информации через размещение информации на стендах в учреждении, сайте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color w:val="000000"/>
              </w:rPr>
              <w:t>1.1.2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color w:val="000000"/>
              </w:rPr>
              <w:t>Ознакомление с вышеназванными документами под роспись персонала учреждения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120" w:line="230" w:lineRule="exact"/>
              <w:ind w:left="14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framePr w:w="1017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color w:val="000000"/>
              </w:rPr>
              <w:t>1.1.3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Составление Перечня должностей и профессий штатного расписания МБДОУ д/с № 6.и соответствующих профстандартов по видам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120" w:line="230" w:lineRule="exact"/>
              <w:ind w:left="14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Перечень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должностей,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профессий,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имеющихся в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учреждении и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соответствующих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им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профстандартов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color w:val="000000"/>
              </w:rPr>
              <w:t>1.1.4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Составление Перечня должностей и профессий согласно части второй статьи 57 ТК РФ и статьи 195, пункт 3 для которых обязательно введение профессиональных стандартов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120" w:line="230" w:lineRule="exact"/>
              <w:ind w:left="14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Перечень с указанием нормативных документов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color w:val="000000"/>
              </w:rPr>
              <w:t>1.1.5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Сверка наименований должностей работников в штатном расписании 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60" w:line="150" w:lineRule="exact"/>
              <w:ind w:left="12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120" w:line="230" w:lineRule="exact"/>
              <w:ind w:left="14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71" w:wrap="notBeside" w:vAnchor="text" w:hAnchor="text" w:xAlign="center" w:y="1"/>
              <w:shd w:val="clear" w:color="auto" w:fill="auto"/>
              <w:spacing w:after="0" w:line="283" w:lineRule="exact"/>
              <w:ind w:left="100"/>
              <w:jc w:val="left"/>
            </w:pPr>
            <w:r>
              <w:rPr>
                <w:color w:val="000000"/>
              </w:rPr>
              <w:t>Заключение о расхождениях в</w:t>
            </w:r>
          </w:p>
        </w:tc>
      </w:tr>
    </w:tbl>
    <w:p w:rsidR="00492131" w:rsidRDefault="00492131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4109"/>
        <w:gridCol w:w="1416"/>
        <w:gridCol w:w="1565"/>
        <w:gridCol w:w="2174"/>
      </w:tblGrid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6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наименованиями должностей соответствующих профстандартов и квалификационных справочников (ЕКТС, ЕТС)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6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наименованиях должностей, профессий. Проект штатного расписания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"/>
                <w:color w:val="000000"/>
              </w:rPr>
              <w:t>1.2. Приведение в соответствие локальных актов МБДОУ д/с № 6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1.2.1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color w:val="000000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1.2.2.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Разработка и утверждение Положения о проведении аттестации персонала учреждения на соответствии занимаемой должности с учётом профессиональных стандартов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120" w:after="120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1200" w:after="0" w:line="230" w:lineRule="exact"/>
              <w:ind w:left="1340"/>
              <w:jc w:val="left"/>
            </w:pPr>
            <w:r>
              <w:rPr>
                <w:rStyle w:val="10"/>
                <w:color w:val="000000"/>
              </w:rPr>
              <w:t>/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Положение о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проведении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аттестации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персонала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учреждения на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соответствии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занимаемой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должности с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учётом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профессиональны х стандартов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1.2.3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Ознакомить с Положением о порядке проведения аттестации персонала работников под роспись.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Лист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ознакомления с подписями аттестуемого персонала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1.2.4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color w:val="000000"/>
              </w:rPr>
              <w:t>Внесение изменений в Устав МБДОУ д/с № 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Устав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1.2.5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Внесение изменений в Правила внутреннего трудового распорядка.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Проект правил внутреннего трудового распорядка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1.2.6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color w:val="000000"/>
              </w:rPr>
              <w:t>Внесение изменений в Положение об оплате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color w:val="000000"/>
              </w:rPr>
              <w:t>Проект Положения об оплате труда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1.2.7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Внесение изменений в должностные инструкции, трудовые договора с работниками 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color w:val="000000"/>
              </w:rPr>
              <w:t>Новые редакции документов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1.2.8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Разработать критерии оценки деятельности работников в соответствии с профессиональным стандартом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60" w:line="230" w:lineRule="exact"/>
              <w:ind w:left="100"/>
              <w:jc w:val="left"/>
            </w:pPr>
            <w:r>
              <w:rPr>
                <w:color w:val="000000"/>
              </w:rPr>
              <w:t>Проект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60" w:after="0" w:line="230" w:lineRule="exact"/>
              <w:ind w:left="100"/>
              <w:jc w:val="left"/>
            </w:pPr>
            <w:r>
              <w:rPr>
                <w:color w:val="000000"/>
              </w:rPr>
              <w:t>Положения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1.2.9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Обсуждение проектов документов регламентирующих внедрение профессиональных стандартов на общем собрании коллектива 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color w:val="000000"/>
              </w:rPr>
              <w:t>Проекты документов регламентирующи х внедрение профессиональны х стандартов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</w:rPr>
              <w:t xml:space="preserve">1.3. </w:t>
            </w:r>
            <w:r>
              <w:rPr>
                <w:rStyle w:val="10"/>
                <w:color w:val="000000"/>
              </w:rPr>
              <w:t>М&lt; стандя</w:t>
            </w:r>
          </w:p>
        </w:tc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10"/>
                <w:color w:val="000000"/>
              </w:rPr>
              <w:t>тгодическое обеспечение в соответствии с переходом на профессиональные щты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1.3.1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83" w:lineRule="exact"/>
              <w:ind w:left="160"/>
              <w:jc w:val="left"/>
            </w:pPr>
            <w:r>
              <w:rPr>
                <w:color w:val="000000"/>
              </w:rPr>
              <w:t>Разработать план мероприятий по подготовке к введению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60" w:line="150" w:lineRule="exact"/>
              <w:ind w:left="12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color w:val="000000"/>
              </w:rPr>
              <w:t>09.01.2020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План</w:t>
            </w:r>
          </w:p>
        </w:tc>
      </w:tr>
    </w:tbl>
    <w:p w:rsidR="00492131" w:rsidRDefault="00492131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109"/>
        <w:gridCol w:w="1416"/>
        <w:gridCol w:w="1565"/>
        <w:gridCol w:w="2174"/>
      </w:tblGrid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профессиональных стандартов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framePr w:w="101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1.3.2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Составить план-график аттестации персонала в соответствии с требованиями профессиональных стандартов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FranklinGothicHeavy"/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План-график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1.3.3.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69" w:lineRule="exact"/>
              <w:ind w:left="100"/>
              <w:jc w:val="left"/>
            </w:pPr>
            <w:r>
              <w:rPr>
                <w:color w:val="000000"/>
              </w:rPr>
              <w:t>до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69" w:lineRule="exact"/>
              <w:ind w:left="100"/>
              <w:jc w:val="left"/>
            </w:pPr>
            <w:r>
              <w:rPr>
                <w:color w:val="000000"/>
              </w:rPr>
              <w:t>09.01.2020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69" w:lineRule="exact"/>
              <w:ind w:left="100"/>
              <w:jc w:val="left"/>
            </w:pPr>
            <w:r>
              <w:rPr>
                <w:color w:val="000000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План-график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"/>
                <w:color w:val="000000"/>
              </w:rPr>
              <w:t>2. Организационные мероприятия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"/>
                <w:color w:val="000000"/>
              </w:rPr>
              <w:t>2.1. Методические мероприятия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2.1.1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Создание аттестационной комиссии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Приказ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2.1.2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Члены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аттестацион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ной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комиссии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План-график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2.1.3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Организовать консультации по разъяснению положений профессионального стандарта для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Регулярно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План-график.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Констультации,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протоколы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2.1.4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Проведение комплексной оценки работников/специалистов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Регулярно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Экспертное заключение о соответствии . работника специалиста занимаемой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2.1.5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Составление индивидуального плана профессионального развития работников/специалистов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color w:val="000000"/>
              </w:rPr>
              <w:t>Индивидуальный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color w:val="000000"/>
              </w:rPr>
              <w:t>план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64" w:lineRule="exact"/>
              <w:ind w:left="180"/>
              <w:jc w:val="left"/>
            </w:pPr>
            <w:r>
              <w:rPr>
                <w:rStyle w:val="10"/>
                <w:color w:val="000000"/>
              </w:rPr>
              <w:t>2.2. Управление, контроль, руководство, анализ процесса введения профессиональных стандартов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color w:val="000000"/>
              </w:rPr>
              <w:t>2.2.1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color w:val="000000"/>
              </w:rPr>
              <w:t>Самоанализ уровня подготовки педагога.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color w:val="000000"/>
              </w:rPr>
              <w:t>Весь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color w:val="000000"/>
              </w:rPr>
              <w:t>период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Педагоги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Анкеты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color w:val="000000"/>
              </w:rPr>
              <w:t>2.2.2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Анализ проблем педагогических работников на тренерских советах и определение возможности решениях их на уровне образовательной организации: мастерклассы, взаимопосещение тренировочных занятий, мероприятий, передача опыта и т.д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color w:val="000000"/>
              </w:rPr>
              <w:t>Весь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color w:val="000000"/>
              </w:rPr>
              <w:t>период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Протоколы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color w:val="000000"/>
              </w:rPr>
              <w:t>2.2.3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Анализ подготовки педагогического работника администрацией учреждения. На основе анализа посещенных тренировочных занятий, мероприятий, результатов обучения анализируется соответствие педагогического работника требованиям профстандарта и предлагаются варианты решения проблем с точки зрения администрации.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color w:val="000000"/>
              </w:rPr>
              <w:t>Весь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color w:val="000000"/>
              </w:rPr>
              <w:t>период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Отчеты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color w:val="000000"/>
              </w:rPr>
              <w:t>2.2.4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Совместное обсуждение результатов анализа и предложений всех трех сторон и Весь период Рабочая комиссия Индивидуальные траектории разработка оптимальных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framePr w:w="101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framePr w:w="101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66" w:wrap="notBeside" w:vAnchor="text" w:hAnchor="text" w:xAlign="center" w:y="1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color w:val="000000"/>
              </w:rPr>
              <w:t>совершенствовани я педагога</w:t>
            </w:r>
          </w:p>
        </w:tc>
      </w:tr>
    </w:tbl>
    <w:p w:rsidR="00492131" w:rsidRDefault="00492131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9"/>
        <w:gridCol w:w="4109"/>
        <w:gridCol w:w="1416"/>
        <w:gridCol w:w="1565"/>
        <w:gridCol w:w="2150"/>
      </w:tblGrid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путей устранения проблем для каждого педагога - составление индивидуальной образовательнометодической траектории педагога: что, когда, где, за чей счет.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2.2.5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Обсуждение плана мероприятий по внедрению профессиональных стандартов в МБДОУ д/с № 6 на общем собрании коллектива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Весь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период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2.2.6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color w:val="000000"/>
              </w:rPr>
              <w:t>Отчет о работе группы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2.2.7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Ежегодно заслушивать отчет о выполнении плана мероприятий по внедрению профессиональных стандартов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Отчет о работе группы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"/>
                <w:color w:val="000000"/>
              </w:rPr>
              <w:t>3. Кадровое обеспечение перехода на профессиональные стандарты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Должностные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инструкции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3.2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Подписание уведомлений об изменении трудового договора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Уведомления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3.3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Трудовые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договоры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3.4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Скорректировать годовой план повышения квалификации на 2017- 2018 уч. год в соответствии с требованиями о повышении квалификации по ФГОС НОО и ФГОС 00 «Педагог дополнительного образования».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Дополнительные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соглашения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3.5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Сертификаты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3.6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Участие в федеральных, краевых и городских мероприятиях (вебинарах, курсах, семинарахи т.п.) по теме перехода на профессиональный стандарт педагога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Сертификаты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участников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color w:val="000000"/>
              </w:rPr>
              <w:t>3.7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Прием на работу в учреждение проводить в соответствие с утвержденными нормативными документами учреждения соответствующими профессиональным стандартам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0"/>
                <w:color w:val="000000"/>
              </w:rPr>
              <w:t>4. Информационное обеспечение введения п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10"/>
                <w:color w:val="000000"/>
              </w:rPr>
              <w:t>рофессиональных стандартов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color w:val="000000"/>
              </w:rPr>
              <w:t>4.1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Информирование контролирующих органов, родительской общественности о переходе работников МБДОУ д/с № 6 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</w:rPr>
              <w:t>В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</w:rPr>
              <w:t>соответств ИИ с</w:t>
            </w:r>
          </w:p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</w:rPr>
              <w:t>запросом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framePr w:w="101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Отчеты</w:t>
            </w:r>
          </w:p>
        </w:tc>
      </w:tr>
    </w:tbl>
    <w:p w:rsidR="00492131" w:rsidRDefault="00492131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4109"/>
        <w:gridCol w:w="1416"/>
        <w:gridCol w:w="1565"/>
        <w:gridCol w:w="2126"/>
      </w:tblGrid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0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color w:val="000000"/>
              </w:rPr>
              <w:t>профстандарты.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0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framePr w:w="100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framePr w:w="100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4.2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color w:val="000000"/>
              </w:rPr>
              <w:t>Размещение информации о переходе на профстандарты на официальном сайте МБДОУ д/с №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color w:val="000000"/>
              </w:rPr>
              <w:t>Рабочая комиссия, ответственн ый за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Сайт учреждения</w:t>
            </w:r>
          </w:p>
        </w:tc>
      </w:tr>
      <w:tr w:rsidR="0049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4.3.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color w:val="000000"/>
              </w:rPr>
              <w:t>Размещение информации о переходе на профстандарты работников МБДОУ д/с № 6 в средствах массовой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color w:val="000000"/>
              </w:rPr>
              <w:t>Рабочая</w:t>
            </w:r>
          </w:p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color w:val="000000"/>
              </w:rPr>
              <w:t>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color w:val="000000"/>
              </w:rPr>
              <w:t>Отчеты</w:t>
            </w:r>
          </w:p>
          <w:p w:rsidR="00492131" w:rsidRDefault="00492131">
            <w:pPr>
              <w:pStyle w:val="a4"/>
              <w:framePr w:w="10075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color w:val="000000"/>
              </w:rPr>
              <w:t>информации</w:t>
            </w:r>
          </w:p>
        </w:tc>
      </w:tr>
    </w:tbl>
    <w:p w:rsidR="00492131" w:rsidRDefault="00492131">
      <w:pPr>
        <w:rPr>
          <w:color w:val="auto"/>
          <w:sz w:val="2"/>
          <w:szCs w:val="2"/>
        </w:rPr>
      </w:pPr>
    </w:p>
    <w:p w:rsidR="00492131" w:rsidRDefault="00492131">
      <w:pPr>
        <w:rPr>
          <w:color w:val="auto"/>
          <w:sz w:val="2"/>
          <w:szCs w:val="2"/>
        </w:rPr>
      </w:pPr>
    </w:p>
    <w:sectPr w:rsidR="00492131">
      <w:type w:val="continuous"/>
      <w:pgSz w:w="11909" w:h="16838"/>
      <w:pgMar w:top="540" w:right="768" w:bottom="540" w:left="76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DS Quadro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585596"/>
    <w:rsid w:val="00492131"/>
    <w:rsid w:val="00585596"/>
    <w:rsid w:val="00EB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Основной текст + Полужирный"/>
    <w:basedOn w:val="1"/>
    <w:uiPriority w:val="99"/>
    <w:rPr>
      <w:b/>
      <w:bCs/>
    </w:rPr>
  </w:style>
  <w:style w:type="character" w:customStyle="1" w:styleId="10">
    <w:name w:val="Основной текст + Полужирный1"/>
    <w:basedOn w:val="1"/>
    <w:uiPriority w:val="99"/>
    <w:rPr>
      <w:b/>
      <w:bCs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character" w:customStyle="1" w:styleId="FranklinGothicHeavy">
    <w:name w:val="Основной текст + Franklin Gothic Heavy"/>
    <w:aliases w:val="7,5 pt"/>
    <w:basedOn w:val="1"/>
    <w:uiPriority w:val="99"/>
    <w:rPr>
      <w:rFonts w:ascii="Franklin Gothic Heavy" w:hAnsi="Franklin Gothic Heavy" w:cs="Franklin Gothic Heavy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1678</Words>
  <Characters>9567</Characters>
  <Application>Microsoft Office Word</Application>
  <DocSecurity>0</DocSecurity>
  <Lines>79</Lines>
  <Paragraphs>22</Paragraphs>
  <ScaleCrop>false</ScaleCrop>
  <Company>Microsoft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</cp:lastModifiedBy>
  <cp:revision>2</cp:revision>
  <dcterms:created xsi:type="dcterms:W3CDTF">2020-01-28T10:20:00Z</dcterms:created>
  <dcterms:modified xsi:type="dcterms:W3CDTF">2020-01-28T10:20:00Z</dcterms:modified>
</cp:coreProperties>
</file>