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27" w:rsidRDefault="00727227" w:rsidP="00997FFA">
      <w:pPr>
        <w:pStyle w:val="2"/>
      </w:pPr>
      <w:r>
        <w:t>Занятие по развитию креативных способностей дошкольников посредством коллекционирования</w:t>
      </w:r>
      <w:r w:rsidR="00997FFA">
        <w:t>.</w:t>
      </w:r>
    </w:p>
    <w:p w:rsidR="00997FFA" w:rsidRDefault="00997FFA" w:rsidP="00997FFA"/>
    <w:p w:rsidR="00497CA9" w:rsidRPr="00997FFA" w:rsidRDefault="00497CA9" w:rsidP="00997FFA">
      <w:r>
        <w:t>ПОДГОТОВИЛА:ТОРБА.Э.Ф.</w:t>
      </w:r>
      <w:bookmarkStart w:id="0" w:name="_GoBack"/>
      <w:bookmarkEnd w:id="0"/>
    </w:p>
    <w:p w:rsidR="00727227" w:rsidRDefault="00727227" w:rsidP="00727227">
      <w:r>
        <w:t>Коллекционирование, как средство развития креативности у детей дошкольного возраста</w:t>
      </w:r>
      <w:r w:rsidR="00997FFA">
        <w:t xml:space="preserve">. </w:t>
      </w:r>
      <w:r>
        <w:t xml:space="preserve">Почему коллекционирование? </w:t>
      </w:r>
    </w:p>
    <w:p w:rsidR="00727227" w:rsidRDefault="00727227" w:rsidP="00727227">
      <w:r>
        <w:t xml:space="preserve">Во-первых, в детях всегда заложена страсть к собирательству, к поиску, </w:t>
      </w:r>
    </w:p>
    <w:p w:rsidR="00727227" w:rsidRDefault="00727227" w:rsidP="00727227">
      <w:r>
        <w:t xml:space="preserve">во-вторых, коллекционирование расширяет кругозор детей, </w:t>
      </w:r>
    </w:p>
    <w:p w:rsidR="00727227" w:rsidRDefault="00727227" w:rsidP="00727227">
      <w:r>
        <w:t xml:space="preserve">в-третьих, занимаясь общим делом, дети преодолевают многие проблемы во взаимоотношениях между собой. </w:t>
      </w:r>
    </w:p>
    <w:p w:rsidR="00727227" w:rsidRDefault="00727227" w:rsidP="00727227">
      <w:r>
        <w:t>Коллекционирование имеет огромные возможности для развития креативности у детей. Предметы коллекций придают своеобразие игровому, речевому и художественному творчеству, активизируют имеющиеся знания.</w:t>
      </w:r>
    </w:p>
    <w:p w:rsidR="00727227" w:rsidRDefault="00727227" w:rsidP="00997FFA">
      <w:pPr>
        <w:pStyle w:val="2"/>
      </w:pPr>
      <w:r>
        <w:t>Цель</w:t>
      </w:r>
      <w:r w:rsidR="00997FFA">
        <w:t>:-</w:t>
      </w:r>
      <w:r>
        <w:t xml:space="preserve"> развитие креативности у детей дошкольного возраста </w:t>
      </w:r>
      <w:r w:rsidR="00997FFA">
        <w:t xml:space="preserve">   </w:t>
      </w:r>
      <w:r>
        <w:t>через коллекционирование</w:t>
      </w:r>
    </w:p>
    <w:p w:rsidR="00727227" w:rsidRDefault="00727227" w:rsidP="006123C8">
      <w:pPr>
        <w:pStyle w:val="2"/>
      </w:pPr>
      <w:r>
        <w:t>Задачи:</w:t>
      </w:r>
    </w:p>
    <w:p w:rsidR="00727227" w:rsidRDefault="00727227" w:rsidP="00727227">
      <w:r>
        <w:t>- создать условия для развития детского коллекционирования</w:t>
      </w:r>
    </w:p>
    <w:p w:rsidR="00727227" w:rsidRDefault="00727227" w:rsidP="00727227">
      <w:r>
        <w:t>- развивать любознательность и познавательную активность детей</w:t>
      </w:r>
    </w:p>
    <w:p w:rsidR="00727227" w:rsidRDefault="00727227" w:rsidP="00727227">
      <w:r>
        <w:t>- учить детей находить решения в нестандартных ситуациях</w:t>
      </w:r>
    </w:p>
    <w:p w:rsidR="00727227" w:rsidRDefault="00727227" w:rsidP="00727227">
      <w:r>
        <w:t>- способствовать развитию творческих навыков у детей дошкольного возраста</w:t>
      </w:r>
    </w:p>
    <w:p w:rsidR="00727227" w:rsidRDefault="00727227" w:rsidP="00727227">
      <w:r>
        <w:t>- учить детей наблюдать, сравнивать, анализировать, обобщать, выделять главное</w:t>
      </w:r>
    </w:p>
    <w:p w:rsidR="00727227" w:rsidRDefault="00727227" w:rsidP="00727227">
      <w:r>
        <w:t xml:space="preserve">В работе  по организации коллекционирования </w:t>
      </w:r>
      <w:r w:rsidR="00997FFA">
        <w:t xml:space="preserve">я </w:t>
      </w:r>
      <w:r>
        <w:t xml:space="preserve">опиралась на:  </w:t>
      </w:r>
    </w:p>
    <w:p w:rsidR="00727227" w:rsidRDefault="00727227" w:rsidP="00727227">
      <w:r>
        <w:t>- технологию  игрового обучения, так как эта технология определяется естественной потребностью дошкольника;</w:t>
      </w:r>
    </w:p>
    <w:p w:rsidR="00727227" w:rsidRDefault="00727227" w:rsidP="00727227">
      <w:r>
        <w:t>- технологию проблемного обучения, которая предполагает создание проблемных ситуаций (под руководством педагога) и активную самостоятельную деятельность детей по их разрешению.В своей педагогической деятельности основывалась на принципах:</w:t>
      </w:r>
    </w:p>
    <w:p w:rsidR="00727227" w:rsidRDefault="00727227" w:rsidP="00727227">
      <w:r>
        <w:t>- личностно-ориентированного подхода;</w:t>
      </w:r>
    </w:p>
    <w:p w:rsidR="00727227" w:rsidRDefault="00727227" w:rsidP="00727227">
      <w:r>
        <w:t>- системности;</w:t>
      </w:r>
    </w:p>
    <w:p w:rsidR="00727227" w:rsidRDefault="00727227" w:rsidP="00727227">
      <w:r>
        <w:t>- доступности;</w:t>
      </w:r>
    </w:p>
    <w:p w:rsidR="00727227" w:rsidRDefault="00997FFA" w:rsidP="00727227">
      <w:r>
        <w:t>Вся работа проходит</w:t>
      </w:r>
      <w:r w:rsidR="00727227">
        <w:t xml:space="preserve"> в три этапа:</w:t>
      </w:r>
    </w:p>
    <w:p w:rsidR="00727227" w:rsidRDefault="00727227" w:rsidP="00727227">
      <w:r>
        <w:t>1этап – адаптация приема коллекционирования:</w:t>
      </w:r>
    </w:p>
    <w:p w:rsidR="00727227" w:rsidRDefault="00727227" w:rsidP="00727227">
      <w:r>
        <w:t xml:space="preserve">- накопление запаса конкретных представлений о коллекционировании у детей и родителей; </w:t>
      </w:r>
    </w:p>
    <w:p w:rsidR="00727227" w:rsidRDefault="00727227" w:rsidP="00727227">
      <w:r>
        <w:t>- включение коллекций в организацию совместной деятельности с детьми</w:t>
      </w:r>
    </w:p>
    <w:p w:rsidR="00727227" w:rsidRDefault="00727227" w:rsidP="00727227">
      <w:r>
        <w:t>2 этап – создание условий для развития детского коллекционирования и реализации его развивающих функций:</w:t>
      </w:r>
    </w:p>
    <w:p w:rsidR="00727227" w:rsidRDefault="00727227" w:rsidP="00727227">
      <w:r>
        <w:lastRenderedPageBreak/>
        <w:t xml:space="preserve"> -организация «насыщенной» развивающей среды для решения познавательных задач и поддержанию интереса к процессу коллекционирования;</w:t>
      </w:r>
    </w:p>
    <w:p w:rsidR="00727227" w:rsidRDefault="00727227" w:rsidP="00727227">
      <w:r>
        <w:t>- побуждение детей к получению информации об объектах коллекционирования;</w:t>
      </w:r>
    </w:p>
    <w:p w:rsidR="00727227" w:rsidRDefault="00727227" w:rsidP="00727227">
      <w:r>
        <w:t>3 этап – организация собственных выставок и коллекций детей</w:t>
      </w:r>
    </w:p>
    <w:p w:rsidR="00727227" w:rsidRDefault="00727227" w:rsidP="00727227">
      <w:r>
        <w:t>- привлечение родителей в процесс творческой деятельности детей</w:t>
      </w:r>
    </w:p>
    <w:p w:rsidR="00727227" w:rsidRDefault="00727227" w:rsidP="00727227">
      <w:r>
        <w:t>Формы работы с детьми и родителями:</w:t>
      </w:r>
    </w:p>
    <w:p w:rsidR="00727227" w:rsidRDefault="00727227" w:rsidP="00727227">
      <w:r>
        <w:t>-анкетирование родителей</w:t>
      </w:r>
    </w:p>
    <w:p w:rsidR="00727227" w:rsidRDefault="00727227" w:rsidP="00727227">
      <w:r w:rsidRPr="00997FFA">
        <w:rPr>
          <w:rStyle w:val="20"/>
        </w:rPr>
        <w:t>Цель:</w:t>
      </w:r>
      <w:r>
        <w:t xml:space="preserve"> изучение отношения родителей к этому виду познавательной деятельности</w:t>
      </w:r>
    </w:p>
    <w:p w:rsidR="00727227" w:rsidRDefault="00727227" w:rsidP="00727227">
      <w:r>
        <w:t>- консультация для родителей направленная на формирование положительного отношения родителей к коллекционированию</w:t>
      </w:r>
    </w:p>
    <w:p w:rsidR="00727227" w:rsidRDefault="00727227" w:rsidP="00727227">
      <w:r>
        <w:t>- встречи с интересными людьми (коллекционерами из числа родителей и сотрудников детского сада)</w:t>
      </w:r>
    </w:p>
    <w:p w:rsidR="00727227" w:rsidRDefault="00727227" w:rsidP="00727227">
      <w:r w:rsidRPr="00997FFA">
        <w:rPr>
          <w:rStyle w:val="20"/>
        </w:rPr>
        <w:t>Цель:</w:t>
      </w:r>
      <w:r>
        <w:t xml:space="preserve"> вызвать у детей интерес к коллекционированию</w:t>
      </w:r>
    </w:p>
    <w:p w:rsidR="00727227" w:rsidRDefault="00727227" w:rsidP="00727227">
      <w:r>
        <w:t xml:space="preserve">- посещение тематических выставок в художественном колледже и выставочном зале Художественного музея города </w:t>
      </w:r>
    </w:p>
    <w:p w:rsidR="00727227" w:rsidRDefault="00727227" w:rsidP="00727227">
      <w:r w:rsidRPr="00997FFA">
        <w:rPr>
          <w:rStyle w:val="20"/>
        </w:rPr>
        <w:t>Цель:</w:t>
      </w:r>
      <w:r>
        <w:t xml:space="preserve"> расширение знаний детей об окружающем мире</w:t>
      </w:r>
    </w:p>
    <w:p w:rsidR="00727227" w:rsidRDefault="00727227" w:rsidP="00727227">
      <w:r>
        <w:t>- организация мини лаборатории в группе</w:t>
      </w:r>
    </w:p>
    <w:p w:rsidR="00727227" w:rsidRDefault="00727227" w:rsidP="00727227">
      <w:r w:rsidRPr="00997FFA">
        <w:rPr>
          <w:rStyle w:val="20"/>
        </w:rPr>
        <w:t>Цель:</w:t>
      </w:r>
      <w:r>
        <w:t xml:space="preserve"> знакомство детей со свойствами некоторых предметов, материалов и обсуждение возможности их дальнейшего применения.</w:t>
      </w:r>
    </w:p>
    <w:p w:rsidR="00727227" w:rsidRDefault="00727227" w:rsidP="00727227">
      <w:r>
        <w:t>- чтение художественно познавательной литературы, энциклопедий, просмотр видеофильмов</w:t>
      </w:r>
    </w:p>
    <w:p w:rsidR="00727227" w:rsidRDefault="00727227" w:rsidP="00727227">
      <w:r w:rsidRPr="00997FFA">
        <w:rPr>
          <w:rStyle w:val="20"/>
        </w:rPr>
        <w:t>Цель:</w:t>
      </w:r>
      <w:r>
        <w:t xml:space="preserve"> знакомство детей с разнообразными способами получения информации  </w:t>
      </w:r>
    </w:p>
    <w:p w:rsidR="00727227" w:rsidRDefault="00727227" w:rsidP="00727227">
      <w:r>
        <w:t>- индивидуальные беседы с детьми по интересам</w:t>
      </w:r>
    </w:p>
    <w:p w:rsidR="00727227" w:rsidRDefault="00727227" w:rsidP="00727227">
      <w:r w:rsidRPr="00997FFA">
        <w:rPr>
          <w:rStyle w:val="20"/>
        </w:rPr>
        <w:t>Цель:</w:t>
      </w:r>
      <w:r>
        <w:t xml:space="preserve"> поддержка и развитие детских интересов</w:t>
      </w:r>
    </w:p>
    <w:p w:rsidR="00727227" w:rsidRDefault="00727227" w:rsidP="00727227">
      <w:r>
        <w:t>-организация выставок коллекций детей в детском саду</w:t>
      </w:r>
    </w:p>
    <w:p w:rsidR="00727227" w:rsidRDefault="00727227" w:rsidP="00727227">
      <w:r w:rsidRPr="00997FFA">
        <w:rPr>
          <w:rStyle w:val="20"/>
        </w:rPr>
        <w:t>Цель:</w:t>
      </w:r>
      <w:r>
        <w:t xml:space="preserve"> развитие творческих и коммуникативных навыков детей в оформлении своих коллекций </w:t>
      </w:r>
    </w:p>
    <w:p w:rsidR="00727227" w:rsidRDefault="00727227" w:rsidP="00727227">
      <w:r>
        <w:t>Достоинством работы по коллекционированию можно считать его интегрированность, так собранные детьми  коллекции использовались и на занятиях по развитию речи, и на занятиях по формированию математических представлений, и на занятиях по ИЗО деятельности и конструированию, ну и конечно  на занятиях по ознакомлению с окружающим миром.</w:t>
      </w:r>
    </w:p>
    <w:p w:rsidR="00727227" w:rsidRDefault="00727227" w:rsidP="00727227"/>
    <w:p w:rsidR="00AD440C" w:rsidRDefault="00727227" w:rsidP="00727227">
      <w:r>
        <w:t>Проводимая работа с детьми по коллекционированию способствовала развитию таких важных качеств  творческого потенциала, как любознательность и познавательная активность.</w:t>
      </w:r>
    </w:p>
    <w:p w:rsidR="00997FFA" w:rsidRDefault="00727227" w:rsidP="00727227">
      <w:r>
        <w:lastRenderedPageBreak/>
        <w:t>Что такое коллекционирование?</w:t>
      </w:r>
      <w:r w:rsidR="00997FFA">
        <w:t xml:space="preserve"> </w:t>
      </w:r>
    </w:p>
    <w:p w:rsidR="00727227" w:rsidRDefault="00727227" w:rsidP="00727227">
      <w:r w:rsidRPr="00997FFA">
        <w:rPr>
          <w:rStyle w:val="20"/>
        </w:rPr>
        <w:t xml:space="preserve">КОЛЛЕКЦИОНИРОВАНИЕ </w:t>
      </w:r>
      <w:r>
        <w:t>- целенаправленное собирательство каких-либо, как правило, однородных предметов, имеющих научную, историческую, художественную ценность.</w:t>
      </w:r>
    </w:p>
    <w:p w:rsidR="00727227" w:rsidRDefault="00727227" w:rsidP="00727227">
      <w:r w:rsidRPr="00997FFA">
        <w:rPr>
          <w:rStyle w:val="20"/>
        </w:rPr>
        <w:t xml:space="preserve">Коллекционирование </w:t>
      </w:r>
      <w:r>
        <w:t xml:space="preserve">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 </w:t>
      </w:r>
    </w:p>
    <w:p w:rsidR="00727227" w:rsidRDefault="00727227" w:rsidP="00727227">
      <w:r>
        <w:t>Формальное определение гласит: "коллекционирование - это вид хобби, в основе которого лежит процесс создания собраний каких-либо предметов, объединенных одним признаком, имеющих какую-либо ценность или не имеющих таковой".</w:t>
      </w:r>
    </w:p>
    <w:p w:rsidR="00727227" w:rsidRDefault="00727227" w:rsidP="00727227">
      <w:r>
        <w:t>Коллекционировать - собирать коллекцию каких-нибудь предметов.</w:t>
      </w:r>
    </w:p>
    <w:p w:rsidR="00727227" w:rsidRDefault="00727227" w:rsidP="00727227">
      <w:r>
        <w:t>Коллекция - систематизированное собрание каких-нибудь предметов.</w:t>
      </w:r>
    </w:p>
    <w:p w:rsidR="00727227" w:rsidRDefault="00727227" w:rsidP="00727227"/>
    <w:p w:rsidR="00727227" w:rsidRDefault="00727227" w:rsidP="00727227">
      <w:r>
        <w:t>Собирать можно всё, что угодно:</w:t>
      </w:r>
    </w:p>
    <w:p w:rsidR="00727227" w:rsidRDefault="00727227" w:rsidP="00727227">
      <w:r>
        <w:t>-Марки</w:t>
      </w:r>
    </w:p>
    <w:p w:rsidR="00727227" w:rsidRDefault="00727227" w:rsidP="00727227">
      <w:r>
        <w:t>-Открытки</w:t>
      </w:r>
    </w:p>
    <w:p w:rsidR="00727227" w:rsidRDefault="00727227" w:rsidP="00727227">
      <w:r>
        <w:t>-Календарики</w:t>
      </w:r>
    </w:p>
    <w:p w:rsidR="00727227" w:rsidRDefault="00727227" w:rsidP="00727227">
      <w:r>
        <w:t>-Фантики от конфет</w:t>
      </w:r>
    </w:p>
    <w:p w:rsidR="00727227" w:rsidRDefault="00727227" w:rsidP="00727227">
      <w:r>
        <w:t>-Значки</w:t>
      </w:r>
    </w:p>
    <w:p w:rsidR="00727227" w:rsidRDefault="00727227" w:rsidP="00727227">
      <w:r>
        <w:t>-Наклейки</w:t>
      </w:r>
    </w:p>
    <w:p w:rsidR="00727227" w:rsidRDefault="00727227" w:rsidP="00727227">
      <w:r>
        <w:t>-Фишки</w:t>
      </w:r>
    </w:p>
    <w:p w:rsidR="00727227" w:rsidRDefault="00727227" w:rsidP="00727227">
      <w:r>
        <w:t>-Мелкие игрушки от киндер - сюрпризов</w:t>
      </w:r>
    </w:p>
    <w:p w:rsidR="00727227" w:rsidRDefault="00727227" w:rsidP="00727227">
      <w:r>
        <w:t>-Камни</w:t>
      </w:r>
    </w:p>
    <w:p w:rsidR="00727227" w:rsidRDefault="00727227" w:rsidP="00727227">
      <w:r>
        <w:t>-Ракушки</w:t>
      </w:r>
    </w:p>
    <w:p w:rsidR="00727227" w:rsidRDefault="00727227" w:rsidP="00727227">
      <w:r>
        <w:t>-Шишки</w:t>
      </w:r>
    </w:p>
    <w:p w:rsidR="00727227" w:rsidRDefault="00727227" w:rsidP="00727227">
      <w:r>
        <w:t>-Растения</w:t>
      </w:r>
    </w:p>
    <w:p w:rsidR="00727227" w:rsidRDefault="00727227" w:rsidP="00727227">
      <w:r>
        <w:t>-Фигурки животных</w:t>
      </w:r>
    </w:p>
    <w:p w:rsidR="00727227" w:rsidRDefault="00727227" w:rsidP="00727227">
      <w:r>
        <w:t>-Машинки</w:t>
      </w:r>
    </w:p>
    <w:p w:rsidR="00727227" w:rsidRDefault="00727227" w:rsidP="00727227"/>
    <w:p w:rsidR="00727227" w:rsidRDefault="00727227" w:rsidP="00727227"/>
    <w:p w:rsidR="00727227" w:rsidRDefault="00727227" w:rsidP="00727227">
      <w:r>
        <w:t>Коллекционирование имеет огромные возможности для развития детей:</w:t>
      </w:r>
    </w:p>
    <w:p w:rsidR="00727227" w:rsidRDefault="00727227" w:rsidP="00727227">
      <w:r>
        <w:t>-Расширяет кругозор детей</w:t>
      </w:r>
    </w:p>
    <w:p w:rsidR="00727227" w:rsidRDefault="00727227" w:rsidP="00727227">
      <w:r>
        <w:t>-Развивает познавательную активность</w:t>
      </w:r>
    </w:p>
    <w:p w:rsidR="00727227" w:rsidRDefault="00727227" w:rsidP="00727227">
      <w:r>
        <w:t>-Развивает внимание, память, умение наблюдать, обобщать, выделять, комбинировать</w:t>
      </w:r>
    </w:p>
    <w:p w:rsidR="00997FFA" w:rsidRDefault="00727227" w:rsidP="00727227">
      <w:r>
        <w:lastRenderedPageBreak/>
        <w:t>-Малыши учатся общению</w:t>
      </w:r>
    </w:p>
    <w:p w:rsidR="00727227" w:rsidRDefault="00727227" w:rsidP="00727227">
      <w:r>
        <w:t>Коллекционирование является:</w:t>
      </w:r>
    </w:p>
    <w:p w:rsidR="00727227" w:rsidRDefault="00727227" w:rsidP="00727227">
      <w:r>
        <w:t>-Доступным</w:t>
      </w:r>
    </w:p>
    <w:p w:rsidR="00727227" w:rsidRDefault="00727227" w:rsidP="00727227">
      <w:r>
        <w:t>-Интересным</w:t>
      </w:r>
    </w:p>
    <w:p w:rsidR="00727227" w:rsidRDefault="00997FFA" w:rsidP="00727227">
      <w:r>
        <w:t>-Результативны</w:t>
      </w:r>
    </w:p>
    <w:p w:rsidR="00727227" w:rsidRDefault="00727227" w:rsidP="00727227">
      <w:r>
        <w:t>направлением деятельности с детьми дошкольного возраста</w:t>
      </w:r>
    </w:p>
    <w:p w:rsidR="00997FFA" w:rsidRDefault="00727227" w:rsidP="00727227">
      <w:r>
        <w:t>Дети обычно занимаются собирательством, а коллекционированием начинают заниматься родители, либо повзрослевшие дети.</w:t>
      </w:r>
    </w:p>
    <w:p w:rsidR="00727227" w:rsidRDefault="00727227" w:rsidP="00727227">
      <w:r>
        <w:t xml:space="preserve">Таким образом, в процессе коллекционирования у ребенка сначала происходит процесс накопления знаний, далее получаемая информация систематизируется, и формируется готовность к осмыслению окружающего мира.             </w:t>
      </w:r>
    </w:p>
    <w:p w:rsidR="00674CCF" w:rsidRDefault="00727227" w:rsidP="00674CCF">
      <w:pPr>
        <w:pStyle w:val="2"/>
      </w:pPr>
      <w:r>
        <w:t>Виды коллекционирования</w:t>
      </w:r>
    </w:p>
    <w:p w:rsidR="00727227" w:rsidRDefault="00727227" w:rsidP="00727227">
      <w:r>
        <w:t xml:space="preserve">Существует огромное количество видов этого увлекательного хобби, большинство из которых имеет свои нормативные названия. </w:t>
      </w:r>
    </w:p>
    <w:p w:rsidR="00727227" w:rsidRDefault="00727227" w:rsidP="00727227">
      <w:r>
        <w:t xml:space="preserve">Филолидия  - сбор различной упаковки или ее частей. Собирание фантиков, которым часто увлекаются малыши, также относится к филолидии. Но не стоит думать, что это сугубо детское развлечение: филолидией занимаются также и взрослые люди и в течение многих лет собирают солидные коллекции. </w:t>
      </w:r>
    </w:p>
    <w:p w:rsidR="00727227" w:rsidRDefault="00727227" w:rsidP="00727227">
      <w:r>
        <w:t xml:space="preserve">Фромология (от фр. "fromage" - сыр) занимается сбором этикеток от сыра, в том числе и плавленого. </w:t>
      </w:r>
    </w:p>
    <w:p w:rsidR="00727227" w:rsidRDefault="00727227" w:rsidP="00727227">
      <w:r>
        <w:t>Гумофилия (от англ. "gum" - резинка) - это сбор оберток и вкладышей от жевательной резинки</w:t>
      </w:r>
    </w:p>
    <w:p w:rsidR="00727227" w:rsidRDefault="00727227" w:rsidP="00727227">
      <w:r>
        <w:t>Филумения (иначе филлумения; от лат. "lumen" - огонь) занимается коллекционированием спичечных коробков, этикеток, каталогов, самих спичек и всего, что связано со спичками.</w:t>
      </w:r>
    </w:p>
    <w:p w:rsidR="00727227" w:rsidRDefault="00727227" w:rsidP="00727227">
      <w:r>
        <w:t>Гелатофилия - собирание оберток от мороженого.</w:t>
      </w:r>
    </w:p>
    <w:p w:rsidR="00727227" w:rsidRDefault="00727227" w:rsidP="00727227"/>
    <w:p w:rsidR="00727227" w:rsidRDefault="00727227" w:rsidP="00727227">
      <w:r>
        <w:t>Коллекционирование игрушек</w:t>
      </w:r>
    </w:p>
    <w:p w:rsidR="00727227" w:rsidRDefault="00727227" w:rsidP="00727227">
      <w:r>
        <w:t>Игрушки часто становятся объектом коллекционирования не только у детей, но и у взрослых. В принципе, можно собирать любые игрушки, объединенные каким угодно признаком: игрушечных кошечек, мягкие игрушки, игрушки из соленого теста и т.д. Некоторые подобные коллекции со временем становятся музеями.</w:t>
      </w:r>
    </w:p>
    <w:p w:rsidR="00727227" w:rsidRDefault="00727227" w:rsidP="00727227">
      <w:r>
        <w:t xml:space="preserve">Плангонология - коллекционирование кукол. </w:t>
      </w:r>
    </w:p>
    <w:p w:rsidR="00727227" w:rsidRDefault="00727227" w:rsidP="00727227">
      <w:r>
        <w:t>Киндерфилия - сбор фигурок из киндер-сюрпризов. Обычно объектами коллекционирования в таких случаях с тановятся игрушки из какой-либо определенной серии.</w:t>
      </w:r>
    </w:p>
    <w:p w:rsidR="00727227" w:rsidRDefault="00727227" w:rsidP="00727227">
      <w:r>
        <w:t>Барбифилия - сбор кукол Барби и всего, что с ними связано - нарядов, аксессуаров, кукольных домиков.</w:t>
      </w:r>
    </w:p>
    <w:p w:rsidR="00727227" w:rsidRDefault="00727227" w:rsidP="00727227">
      <w:r>
        <w:t xml:space="preserve">Легофилия - это сбор игрушек фирмы Lego. </w:t>
      </w:r>
    </w:p>
    <w:p w:rsidR="00727227" w:rsidRDefault="00727227" w:rsidP="00727227"/>
    <w:p w:rsidR="00727227" w:rsidRDefault="00727227" w:rsidP="00727227"/>
    <w:p w:rsidR="00727227" w:rsidRDefault="00727227" w:rsidP="00727227">
      <w:r>
        <w:lastRenderedPageBreak/>
        <w:t>Прочие виды коллекционирования</w:t>
      </w:r>
    </w:p>
    <w:p w:rsidR="00727227" w:rsidRDefault="00727227" w:rsidP="00727227">
      <w:r>
        <w:t xml:space="preserve">Битлофилия – сбор материалов, связанных с творчеством группы «Биттлз». </w:t>
      </w:r>
    </w:p>
    <w:p w:rsidR="00727227" w:rsidRDefault="00727227" w:rsidP="00727227">
      <w:r>
        <w:t>Аналогофилия – сбор разнородных, но аналогичных по теме предметов. Коллекция аналогофила может состоять, например, из игрушечных лошадок, почтовых марок с лошадьми и фотографий лошадей. Предметы разные – игрушки, почтовые конверты и т.д., но тема одна – лошади.</w:t>
      </w:r>
    </w:p>
    <w:p w:rsidR="00727227" w:rsidRDefault="00727227" w:rsidP="00727227">
      <w:r>
        <w:t>Фалеристика - коллекционирование наград.</w:t>
      </w:r>
    </w:p>
    <w:p w:rsidR="00727227" w:rsidRDefault="00727227" w:rsidP="00727227">
      <w:r>
        <w:t>Филателия - коллекционирование почтовых и иных марок, почто-вых знаков.</w:t>
      </w:r>
    </w:p>
    <w:p w:rsidR="00727227" w:rsidRDefault="00727227" w:rsidP="00727227">
      <w:r>
        <w:t>Филокартия - коллекционирование художественных, фотографи-ческих открыток,</w:t>
      </w:r>
    </w:p>
    <w:p w:rsidR="00727227" w:rsidRDefault="00727227" w:rsidP="00727227">
      <w:r>
        <w:t>Филумения - коллекционирование спичечных этикеток.</w:t>
      </w:r>
    </w:p>
    <w:p w:rsidR="00727227" w:rsidRDefault="00727227" w:rsidP="00727227">
      <w:r>
        <w:t>Нумизматика — коллекционирование монет.</w:t>
      </w:r>
    </w:p>
    <w:sectPr w:rsidR="0072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27"/>
    <w:rsid w:val="00315DC4"/>
    <w:rsid w:val="00497CA9"/>
    <w:rsid w:val="006123C8"/>
    <w:rsid w:val="00674CCF"/>
    <w:rsid w:val="00727227"/>
    <w:rsid w:val="00997FFA"/>
    <w:rsid w:val="00A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CE31-AB8D-4DDC-B525-AA2479FF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C4"/>
  </w:style>
  <w:style w:type="paragraph" w:styleId="1">
    <w:name w:val="heading 1"/>
    <w:basedOn w:val="a"/>
    <w:next w:val="a"/>
    <w:link w:val="10"/>
    <w:uiPriority w:val="9"/>
    <w:qFormat/>
    <w:rsid w:val="00315DC4"/>
    <w:pPr>
      <w:keepNext/>
      <w:keepLines/>
      <w:pBdr>
        <w:bottom w:val="single" w:sz="4" w:space="2" w:color="54A02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15DC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C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C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C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C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C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C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C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C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15DC4"/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15DC4"/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15DC4"/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5DC4"/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5DC4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15DC4"/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315DC4"/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15DC4"/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15DC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15D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315DC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315DC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15DC4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315DC4"/>
    <w:rPr>
      <w:b/>
      <w:bCs/>
    </w:rPr>
  </w:style>
  <w:style w:type="character" w:styleId="a9">
    <w:name w:val="Emphasis"/>
    <w:basedOn w:val="a0"/>
    <w:uiPriority w:val="20"/>
    <w:qFormat/>
    <w:rsid w:val="00315DC4"/>
    <w:rPr>
      <w:i/>
      <w:iCs/>
      <w:color w:val="000000" w:themeColor="text1"/>
    </w:rPr>
  </w:style>
  <w:style w:type="paragraph" w:styleId="aa">
    <w:name w:val="No Spacing"/>
    <w:uiPriority w:val="1"/>
    <w:qFormat/>
    <w:rsid w:val="00315D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15DC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15D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5DC4"/>
    <w:pPr>
      <w:pBdr>
        <w:top w:val="single" w:sz="24" w:space="4" w:color="54A02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315DC4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315DC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15DC4"/>
    <w:rPr>
      <w:b/>
      <w:bCs/>
      <w:i/>
      <w:iCs/>
      <w:caps w:val="0"/>
      <w:smallCaps w:val="0"/>
      <w:strike w:val="0"/>
      <w:dstrike w:val="0"/>
      <w:color w:val="54A021" w:themeColor="accent2"/>
    </w:rPr>
  </w:style>
  <w:style w:type="character" w:styleId="af">
    <w:name w:val="Subtle Reference"/>
    <w:basedOn w:val="a0"/>
    <w:uiPriority w:val="31"/>
    <w:qFormat/>
    <w:rsid w:val="00315DC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15DC4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315DC4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315D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oleg</dc:creator>
  <cp:keywords/>
  <dc:description/>
  <cp:lastModifiedBy>oleg</cp:lastModifiedBy>
  <cp:revision>4</cp:revision>
  <dcterms:created xsi:type="dcterms:W3CDTF">2014-02-12T16:40:00Z</dcterms:created>
  <dcterms:modified xsi:type="dcterms:W3CDTF">2014-10-08T19:03:00Z</dcterms:modified>
</cp:coreProperties>
</file>