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0F" w:rsidRDefault="00546D0F" w:rsidP="00546D0F">
      <w:pPr>
        <w:pStyle w:val="c14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Консультация для родителей: «</w:t>
      </w:r>
      <w:r w:rsidRPr="00546D0F">
        <w:rPr>
          <w:rStyle w:val="c16"/>
          <w:b/>
          <w:bCs/>
          <w:color w:val="000000"/>
          <w:sz w:val="28"/>
          <w:szCs w:val="28"/>
        </w:rPr>
        <w:t>ВЛИЯНИЕ ПРОИЗВЕДЕНИЙ ХУДОЖЕСТВЕННОЙ ЛИТЕРАТУРЫ НА ЭКОЛОГИЧЕСКОЕ ВОСПИТ</w:t>
      </w:r>
      <w:r>
        <w:rPr>
          <w:rStyle w:val="c16"/>
          <w:b/>
          <w:bCs/>
          <w:color w:val="000000"/>
          <w:sz w:val="28"/>
          <w:szCs w:val="28"/>
        </w:rPr>
        <w:t>АНИЕ ДЕТЕЙ ДОШКОЛЬНОГО ВОЗРАСТА».</w:t>
      </w:r>
    </w:p>
    <w:p w:rsidR="00546D0F" w:rsidRDefault="00546D0F" w:rsidP="00546D0F">
      <w:pPr>
        <w:pStyle w:val="c14"/>
        <w:shd w:val="clear" w:color="auto" w:fill="FFFFFF"/>
        <w:spacing w:before="0" w:beforeAutospacing="0" w:after="0" w:afterAutospacing="0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>Подготовила воспитатель: Сморж А. А.</w:t>
      </w:r>
    </w:p>
    <w:p w:rsidR="00295B35" w:rsidRDefault="00295B35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rStyle w:val="c7"/>
          <w:color w:val="000000"/>
          <w:sz w:val="28"/>
          <w:szCs w:val="28"/>
        </w:rPr>
      </w:pP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bookmarkStart w:id="0" w:name="_GoBack"/>
      <w:bookmarkEnd w:id="0"/>
      <w:r w:rsidRPr="00546D0F">
        <w:rPr>
          <w:rStyle w:val="c7"/>
          <w:color w:val="000000"/>
          <w:sz w:val="28"/>
          <w:szCs w:val="28"/>
        </w:rPr>
        <w:t>Проблемы экологического воспитания волнуют многих. Дошкольный возраст - важнейший этап в мир, тем больше знаний, навыков и умений они получат.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Природа - это чудо, великолепие. Она научит детей образному мышлению, наблюдательности, разовьет внимание, творчество, умение быть добрыми и ласковыми. Маленькие дети способны видеть, понимать и чувствовать природу, а мы - взрослые должны только помочь ребенку.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В детском саду во всех группах ведется углубленная работа по экологическому воспитанию, используются разные сферы деятельности детей: наблюдение, изобразительная деятельность, фольклор, музыка. "Самое прекрасное, что мы можем испытать - это ощущение тайны". (Альберт Энштейн)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Главная задача экологического воспитания в детском саду - научить   детей любить и беречь природу, воспитать защитников природы, учить детей бережно распоряжаться богатствами природы, воспитывать экокультуру. Я попробовала в своей группе использовать художественную литературу и наблюдения для экологического воспитания детей.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На занятиях по ознакомлению с художественной литературой основным источником обогащения речи становится текст художественного произведения, который воспитатель читает или рассказывает детям, а дополнительно остается речь воспитателя и иллюстрации книги. Поэтому прежде всего подбирала книги с яркими иллюстрациями, где бы можно было почувствовать красоту, дать элементарные знания о природе, воспитать бережное отношение к ней. Я сама очень люблю поэзию. И поэтому прежде, чем учить с детьми стихотворение Сергея Есенина "Белая береза", мы несколько раз на прогулке подходили к березке, рассматривали ее, сравнивали несколько берез и видели, что нет ни одной одинаковой белоствольной красавицы - все они разные. Каждая березка по своему прекрасна. И вот однажды, идя на работу, я увидела белую бахрому на веточках березы и на прогулке прочитала детям стихотворение. Слушали все молча. А потом стали рассказывать, что такая бахрома бывает в морозный день, что это маленькие льдинки - иней. В нашем парке  много берез и все они такие красивые, как будто в сказке. Объяснила детям, что не нужно стряхивать бахрому, т.к. можно сломать веточку, предложила присыпать ствол березки снегом, чтобы ей было теплее, ведь летом она нам подарит прохладу, а листочки соберут пыль в воздухе, и обогатят воздух кислородом (процесс фотосинтеза). Пообещала детям весной дать понюхать почки березки и рассмотреть первые клейкие листочки. Дети легко выучили стихотворение и читают его с любовью.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lastRenderedPageBreak/>
        <w:t>Стихотворение А.С. Пушкина "Зимний вечер" в первый раз прочитала детям, когда они стояли у окна (вечером). Они сравнивали слова в стихотворении с реальной жизнью. Они увидели зимний вечер, сердцем почувствовали с какой трогательной нежностью и заботой поэт обращается к старушке няне. Подобрала несколько иллюстраций с зимним вечером, рассматривали их с детьми. Вспомнили, что после метели мы наблюдали на участке высокие белоснежные сугробы. Но каким бы белым снег ни был, все равно, если его нагреть, он растает (доказали наблюдения) и получится грязная вода, потому что снег, падая, собирает в воздухе всю пыль.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А вот другое стихотворение А.С.Пушкина "Зимнее утро" - полная противоположность первому. Созвучие красок, прекрасных слов, как будто манит человека на простор. Попробовала подобрать детям иллюстрации, но почувствовала, что этого мало. И вот однажды выдался ясный морозный день, и в этот день я прочитала детям все стихотворение. Больше всего запомнилось детям голубое небо и яркое солнце, блестящий снег на сугробах. Знакомя детей с любым произведением, стараюсь показать не только красочность, но предлагаю подумать, как же сохранить такую красоту, чем мы можем помочь взрослым, и дети наперебой говорят о том, как они подвязывали к деревцу ветку, как помогали жучку выбраться с дороги на травку, как спасали воробья от кошки, прогнав ее.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Осенью побывали с детьми в парке, полюбовались его красотой. А потом предложила детям отправиться на прогулку в воображаемый осенний лес при помощи волшебных слов: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Раз, два, три, ветка клена, помоги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Оказаться нам в лесу,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Где раскрасила листву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В цвет багряный, золотой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Осень с желтою косой!</w:t>
      </w:r>
    </w:p>
    <w:p w:rsidR="00546D0F" w:rsidRPr="00546D0F" w:rsidRDefault="00546D0F" w:rsidP="00546D0F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И вот дети в "сказочном лесу". Они описывают деревья с пожелтевшими листьями на ветках, пожелтевшую траву и т.д. Предлагаю детям подумать, почему листва кажется на солнце золотой. И оказывается - это солнечный лучик пробился сквозь ветки деревьев и будто дарит им свое золото тепло, отчего она становится золотой. И тут же прочитала детям стихотворение Ф.Тютчева "Осень".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Есть в осени первоначальной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короткая, но дивная пора -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Весь день стоит как бы хрустальный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И лучезарны вечера ...</w:t>
      </w:r>
    </w:p>
    <w:p w:rsidR="00546D0F" w:rsidRPr="00546D0F" w:rsidRDefault="00546D0F" w:rsidP="00546D0F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 xml:space="preserve">И дети с желанием выучили это стихотворение. А я детям рассказала, что в природе все живое, и у каждого растения, камня, животного есть свои истории жизни и свои тайны. Человек - это частица окружающего мира. Он должен научиться прислушиваться к природе, любить ее, и только тогда и цветы на лугах, и деревья, и птицы, и животные будут раскрывать человеку свои тайны. А чтобы научиться любить природу, надо много наблюдать. Предложила детям задумать желание, связанное с природой. Трудно, но </w:t>
      </w:r>
      <w:r w:rsidRPr="00546D0F">
        <w:rPr>
          <w:rStyle w:val="c7"/>
          <w:color w:val="000000"/>
          <w:sz w:val="28"/>
          <w:szCs w:val="28"/>
        </w:rPr>
        <w:lastRenderedPageBreak/>
        <w:t>интересно. Дети желали много: жить в лесу, разговаривать с цветами, понимать язык птиц, насекомых. А я в конце сказала, что у меня есть желание. И прочитала детям стихотворение Т.Собакина "Желание".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Мне хочется в поле пожить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Красивой ромашкой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И хочется крепко дружить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Со слабой букашкой.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И чтобы друзей не менять,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Услышав мычание.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И чтобы корова меня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Не съела нечаянно.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</w:t>
      </w:r>
    </w:p>
    <w:p w:rsidR="00546D0F" w:rsidRPr="00546D0F" w:rsidRDefault="00546D0F" w:rsidP="00546D0F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Дети смеялись, от души и пробовали повторить это желание. Несколько раз летом наблюдали с детьми за радугой. Дети усвоили ее основные цвета. А чтобы продлить интерес детей к этому феномену явления, я предложила детям представить себе на минуту, что вдруг мир, окружающий нас, потерял свое разноцветье и окрасился в серый скучный цвет. Какое бы тогда было у всех настроение? (грустное, унылое). Я пригласила детей в царство Цвета, но чтобы туда попасть, надо перечислить все цвета радуги и произнести слова: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Царица радуга, впусти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Нас в свой волшебный мир,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Свои лучи нам подари,</w:t>
      </w:r>
    </w:p>
    <w:p w:rsidR="00546D0F" w:rsidRPr="00546D0F" w:rsidRDefault="00546D0F" w:rsidP="00546D0F">
      <w:pPr>
        <w:pStyle w:val="c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546D0F">
        <w:rPr>
          <w:rStyle w:val="c10"/>
          <w:color w:val="000000"/>
          <w:sz w:val="28"/>
          <w:szCs w:val="28"/>
        </w:rPr>
        <w:t>        О них нам расскажи!</w:t>
      </w:r>
    </w:p>
    <w:p w:rsidR="00546D0F" w:rsidRPr="00546D0F" w:rsidRDefault="00546D0F" w:rsidP="00546D0F">
      <w:pPr>
        <w:pStyle w:val="c2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И как бы попали с детьми в воображаемый дворец, где живет царица Радуга. Обратила внимание детей на то, что все радужные дуги имеют форму полукруга и не одинаковую длину. Что радугу в древности называли - мостом между небом и землей. Предложила детям расположиться поудобнее и прочитала им сказку "Человек - радуга". А у детей еще надолго сохранился интерес к "необычной радуге".</w:t>
      </w:r>
    </w:p>
    <w:p w:rsidR="00546D0F" w:rsidRPr="00546D0F" w:rsidRDefault="00546D0F" w:rsidP="00546D0F">
      <w:pPr>
        <w:pStyle w:val="c9"/>
        <w:shd w:val="clear" w:color="auto" w:fill="FFFFFF"/>
        <w:spacing w:before="0" w:beforeAutospacing="0" w:after="0" w:afterAutospacing="0"/>
        <w:ind w:firstLine="480"/>
        <w:jc w:val="both"/>
        <w:rPr>
          <w:i/>
          <w:iCs/>
          <w:color w:val="000000"/>
          <w:sz w:val="28"/>
          <w:szCs w:val="28"/>
        </w:rPr>
      </w:pPr>
      <w:r w:rsidRPr="00546D0F">
        <w:rPr>
          <w:rStyle w:val="c7"/>
          <w:color w:val="000000"/>
          <w:sz w:val="28"/>
          <w:szCs w:val="28"/>
        </w:rPr>
        <w:t>Таким образом, художественная литература и наблюдения служат могучим средством в экологическом воспитании детей и способствуют формированию первых понятий о единстве человека и природы, помогают развить творческое воображение, фантазию, полет мысли и дают возможность раскрыть огромный потенциал, заложенный в каждом человеке, воспитывают экокультуру человека.</w:t>
      </w:r>
    </w:p>
    <w:p w:rsidR="007E5305" w:rsidRDefault="00295B35">
      <w:pPr>
        <w:rPr>
          <w:rFonts w:ascii="Times New Roman" w:hAnsi="Times New Roman" w:cs="Times New Roman"/>
          <w:sz w:val="28"/>
          <w:szCs w:val="28"/>
        </w:rPr>
      </w:pPr>
    </w:p>
    <w:p w:rsidR="00546D0F" w:rsidRDefault="00546D0F">
      <w:pPr>
        <w:rPr>
          <w:rFonts w:ascii="Times New Roman" w:hAnsi="Times New Roman" w:cs="Times New Roman"/>
          <w:sz w:val="28"/>
          <w:szCs w:val="28"/>
        </w:rPr>
      </w:pPr>
    </w:p>
    <w:p w:rsidR="00546D0F" w:rsidRDefault="00546D0F" w:rsidP="00546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9C" w:rsidRDefault="0091079C" w:rsidP="0091079C">
      <w:pPr>
        <w:rPr>
          <w:rFonts w:ascii="Times New Roman" w:hAnsi="Times New Roman" w:cs="Times New Roman"/>
          <w:sz w:val="28"/>
          <w:szCs w:val="28"/>
        </w:rPr>
      </w:pPr>
    </w:p>
    <w:p w:rsidR="0091079C" w:rsidRDefault="0091079C" w:rsidP="00546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9C" w:rsidRDefault="0091079C" w:rsidP="00546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9C" w:rsidRDefault="0091079C" w:rsidP="00546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79C" w:rsidRPr="00546D0F" w:rsidRDefault="0091079C" w:rsidP="00546D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1079C" w:rsidRPr="00546D0F" w:rsidSect="0091079C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5D"/>
    <w:rsid w:val="00136E5D"/>
    <w:rsid w:val="001D52C2"/>
    <w:rsid w:val="00295B35"/>
    <w:rsid w:val="00546D0F"/>
    <w:rsid w:val="008B2ECD"/>
    <w:rsid w:val="0091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6D0F"/>
  </w:style>
  <w:style w:type="paragraph" w:customStyle="1" w:styleId="c9">
    <w:name w:val="c9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6D0F"/>
  </w:style>
  <w:style w:type="paragraph" w:customStyle="1" w:styleId="c4">
    <w:name w:val="c4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6D0F"/>
  </w:style>
  <w:style w:type="paragraph" w:customStyle="1" w:styleId="c2">
    <w:name w:val="c2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6D0F"/>
  </w:style>
  <w:style w:type="paragraph" w:customStyle="1" w:styleId="c9">
    <w:name w:val="c9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46D0F"/>
  </w:style>
  <w:style w:type="paragraph" w:customStyle="1" w:styleId="c4">
    <w:name w:val="c4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6D0F"/>
  </w:style>
  <w:style w:type="paragraph" w:customStyle="1" w:styleId="c2">
    <w:name w:val="c2"/>
    <w:basedOn w:val="a"/>
    <w:rsid w:val="00546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9837-5D49-439B-A1BA-3BEA8C58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_4</cp:lastModifiedBy>
  <cp:revision>5</cp:revision>
  <dcterms:created xsi:type="dcterms:W3CDTF">2016-07-04T19:36:00Z</dcterms:created>
  <dcterms:modified xsi:type="dcterms:W3CDTF">2016-07-05T05:36:00Z</dcterms:modified>
</cp:coreProperties>
</file>