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DC" w:rsidRPr="00F52CDC" w:rsidRDefault="00F52CDC" w:rsidP="00F52C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Игры в воде - польза и удовольствие</w:t>
      </w:r>
    </w:p>
    <w:p w:rsidR="00F52CDC" w:rsidRPr="00F52CDC" w:rsidRDefault="00F52CDC" w:rsidP="00F52CDC">
      <w:pPr>
        <w:pBdr>
          <w:top w:val="single" w:sz="2" w:space="2" w:color="FF0000"/>
          <w:left w:val="single" w:sz="2" w:space="2" w:color="FF0000"/>
          <w:bottom w:val="single" w:sz="2" w:space="2" w:color="FF0000"/>
          <w:right w:val="single" w:sz="2" w:space="26" w:color="FF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   Купание — это одна из важнейших процедур в жизни малыша, </w:t>
      </w:r>
      <w:bookmarkStart w:id="0" w:name="_GoBack"/>
      <w:bookmarkEnd w:id="0"/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призванная обеспечить не только чистоту тела ребенка, но и — его </w:t>
      </w:r>
      <w:hyperlink r:id="rId5" w:tgtFrame="_blank" w:history="1">
        <w:r w:rsidRPr="00F52CDC">
          <w:rPr>
            <w:rFonts w:ascii="Verdana" w:eastAsia="Times New Roman" w:hAnsi="Verdana" w:cs="Arial"/>
            <w:noProof/>
            <w:color w:val="000000"/>
            <w:sz w:val="24"/>
            <w:szCs w:val="24"/>
            <w:lang w:eastAsia="ru-RU"/>
          </w:rPr>
          <w:drawing>
            <wp:anchor distT="66675" distB="66675" distL="66675" distR="66675" simplePos="0" relativeHeight="251659264" behindDoc="0" locked="0" layoutInCell="1" allowOverlap="0" wp14:anchorId="5AE1FA15" wp14:editId="2A43DE0F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867025" cy="2314575"/>
              <wp:effectExtent l="0" t="0" r="9525" b="9525"/>
              <wp:wrapSquare wrapText="bothSides"/>
              <wp:docPr id="1" name="Рисунок 1" descr="http://www.igromagazin.ru/img/wysiwyg/Boy_in_water_124766.jpg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igromagazin.ru/img/wysiwyg/Boy_in_water_124766.jpg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67025" cy="2314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здоровый сон, хороший аппетит и повышение защитных сил растущего организма. </w:t>
      </w:r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Задача заботливых родителей — сделать процесс купания приятным, ведь так часто можно встретить ситуацию, когда ребенок плачет в ванной, вырывается и капризничает, воспринимая принятие водных процедур как незаслуженную пытку. </w:t>
      </w:r>
    </w:p>
    <w:p w:rsidR="00F52CDC" w:rsidRPr="00F52CDC" w:rsidRDefault="00F52CDC" w:rsidP="00F52CDC">
      <w:pPr>
        <w:pBdr>
          <w:top w:val="single" w:sz="2" w:space="2" w:color="FF0000"/>
          <w:left w:val="single" w:sz="2" w:space="2" w:color="FF0000"/>
          <w:bottom w:val="single" w:sz="2" w:space="2" w:color="FF0000"/>
          <w:right w:val="single" w:sz="2" w:space="26" w:color="FF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  Игрушки, созданные специально для активных </w:t>
      </w:r>
      <w:hyperlink r:id="rId7" w:tgtFrame="_blank" w:history="1">
        <w:r w:rsidRPr="00F52CDC">
          <w:rPr>
            <w:rFonts w:ascii="Verdana" w:eastAsia="Times New Roman" w:hAnsi="Verdana" w:cs="Arial"/>
            <w:color w:val="0481DD"/>
            <w:sz w:val="24"/>
            <w:szCs w:val="24"/>
            <w:u w:val="single"/>
            <w:lang w:eastAsia="ru-RU"/>
          </w:rPr>
          <w:t>игр в воде</w:t>
        </w:r>
      </w:hyperlink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 — это лучшее средство для пробуждения в крохе любви к процессу купания. Игры с водой приносят малышу массу удовольствия, помогают </w:t>
      </w:r>
      <w:proofErr w:type="gramStart"/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побольше</w:t>
      </w:r>
      <w:proofErr w:type="gramEnd"/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узнать о свойствах окружающих его предметов, развивают тактильную чувствительность кожи и способствуют проявлению познавательной активности. </w:t>
      </w:r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 xml:space="preserve">Как известно, дети познают мир в игре и именно через игру они учатся, получают новую информацию и стимулы для правильного </w:t>
      </w:r>
      <w:proofErr w:type="spellStart"/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психо</w:t>
      </w:r>
      <w:proofErr w:type="spellEnd"/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-эмоционального развития. Исключите все негативные факторы при купании, займите малыша увлекательной игрой и ваш кроха не будет бояться воды, а каждое купание будет встречать с искренней радостью! </w:t>
      </w:r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</w:r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Какие игрушки лучше использовать для водных развлечений?</w:t>
      </w:r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</w:r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    1. Горки и игрушки с подвижными элементами. Эти оригинальные современные игрушки, пожалуй, самые зрелищные и любимые маленькими купальщиками. Прикрепите такую игрушку к кафелю или ванночке при помощи прочной присоски, полейте водичку на игрушку, и зубчатые колесики будут вращаться, создавая множество брызг и вызывая бурный восторг малыша. Каких </w:t>
      </w:r>
      <w:hyperlink r:id="rId8" w:tgtFrame="_blank" w:history="1">
        <w:r w:rsidRPr="00F52CDC">
          <w:rPr>
            <w:rFonts w:ascii="Verdana" w:eastAsia="Times New Roman" w:hAnsi="Verdana" w:cs="Arial"/>
            <w:noProof/>
            <w:color w:val="000000"/>
            <w:sz w:val="24"/>
            <w:szCs w:val="24"/>
            <w:lang w:eastAsia="ru-RU"/>
          </w:rPr>
          <w:drawing>
            <wp:anchor distT="66675" distB="66675" distL="66675" distR="66675" simplePos="0" relativeHeight="251660288" behindDoc="0" locked="0" layoutInCell="1" allowOverlap="0" wp14:anchorId="08AAA48B" wp14:editId="157719BA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495550" cy="2857500"/>
              <wp:effectExtent l="0" t="0" r="0" b="0"/>
              <wp:wrapSquare wrapText="bothSides"/>
              <wp:docPr id="2" name="Рисунок 2" descr="горка для игр в воде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горка для игр в воде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9555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только вариантов не предлагают производители: на извилистых лабиринтах дорожек горки можно катать забавных резиновых или пластиковых животных, можно следить за их перемещением, пытаться поймать веселые брызги. Для малыша подобная игра будет казаться чем-то невероятным и волшебным, с ее помощью кроха сможет узнать, как может быть приятна вода и какие удивительные свойства она имеет. </w:t>
      </w:r>
    </w:p>
    <w:p w:rsidR="00F52CDC" w:rsidRPr="00F52CDC" w:rsidRDefault="00F52CDC" w:rsidP="00F52CDC">
      <w:pPr>
        <w:pBdr>
          <w:top w:val="single" w:sz="2" w:space="2" w:color="FF0000"/>
          <w:left w:val="single" w:sz="2" w:space="2" w:color="FF0000"/>
          <w:bottom w:val="single" w:sz="2" w:space="2" w:color="FF0000"/>
          <w:right w:val="single" w:sz="2" w:space="2" w:color="FF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lastRenderedPageBreak/>
        <w:t xml:space="preserve">   2. Рамки-вкладыши для игр в воде. Изготовленные из особого безопасного материала, эти игрушки не менее популярны и любимы детьми, ведь с ними можно проделывать самые неожиданные фокусы: например, приклеивать к кафельной плитке без клея, сминать в руке и отпускать, глядя, как деталь принимает свою первоначальную форму, вынимать и заново вставлять фигурки в отверстия. Игру с рамками-вкладышами можно сопровождать веселыми </w:t>
      </w:r>
      <w:proofErr w:type="spellStart"/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потешками</w:t>
      </w:r>
      <w:proofErr w:type="spellEnd"/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и песенками, которые так нравятся малышам. Яркие простые цвета привлекут внимание крохи, будут способствовать удержанию интереса и развитию зрительного восприятия. Дайте ребенку возможность поэкспериментировать с фигурками: пусть он попробует самостоятельно догадаться, как составить картинку из частей. Такая игра будет прекрасным стимулом для развития мыслительных функций и мелкой моторики.</w:t>
      </w:r>
    </w:p>
    <w:p w:rsidR="00F52CDC" w:rsidRPr="00F52CDC" w:rsidRDefault="00F52CDC" w:rsidP="00F52CDC">
      <w:pPr>
        <w:pBdr>
          <w:top w:val="single" w:sz="2" w:space="2" w:color="FF0000"/>
          <w:left w:val="single" w:sz="2" w:space="2" w:color="FF0000"/>
          <w:bottom w:val="single" w:sz="2" w:space="2" w:color="FF0000"/>
          <w:right w:val="single" w:sz="2" w:space="2" w:color="FF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  3. Книжки-пищалки с непромокаемыми страничками. Такие книжки не испортятся от воды, ведь они созданы специально для того, чтобы разнообразить процесс купания! Малыш сможет принимать водные процедуры и одновременно рассматривать яркие иллюстрации, а если он надавит на книжку своими ладошками, то игрушка запищит. Тематика таких оригинальных и забавных книжек адаптирована к потребностям малышей: это могут быть разные животные, простейшие сказки, смешные мини-стихотворения, цвета и формы. Маленький непоседа не только получит удовольствие от купания, но и — узнает много интересного об окружающем его мире!</w:t>
      </w:r>
    </w:p>
    <w:p w:rsidR="00F52CDC" w:rsidRPr="00F52CDC" w:rsidRDefault="00F52CDC" w:rsidP="00F52CDC">
      <w:pPr>
        <w:pBdr>
          <w:top w:val="single" w:sz="2" w:space="2" w:color="FF0000"/>
          <w:left w:val="single" w:sz="2" w:space="2" w:color="FF0000"/>
          <w:bottom w:val="single" w:sz="2" w:space="2" w:color="FF0000"/>
          <w:right w:val="single" w:sz="2" w:space="2" w:color="FF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" w:tgtFrame="_blank" w:history="1">
        <w:r w:rsidRPr="00F52CDC">
          <w:rPr>
            <w:rFonts w:ascii="Verdana" w:eastAsia="Times New Roman" w:hAnsi="Verdana" w:cs="Arial"/>
            <w:noProof/>
            <w:color w:val="000000"/>
            <w:sz w:val="24"/>
            <w:szCs w:val="24"/>
            <w:lang w:eastAsia="ru-RU"/>
          </w:rPr>
          <w:drawing>
            <wp:anchor distT="66675" distB="66675" distL="66675" distR="66675" simplePos="0" relativeHeight="251661312" behindDoc="0" locked="0" layoutInCell="1" allowOverlap="0" wp14:anchorId="7CAF7D12" wp14:editId="735E27CD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847975" cy="2857500"/>
              <wp:effectExtent l="0" t="0" r="9525" b="0"/>
              <wp:wrapSquare wrapText="bothSides"/>
              <wp:docPr id="3" name="Рисунок 3" descr="книжки-пищалки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книжки-пищалки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47975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   4. Игрушки-брызгалки. Симпатичные утята, </w:t>
      </w:r>
      <w:proofErr w:type="spellStart"/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бегемотики</w:t>
      </w:r>
      <w:proofErr w:type="spellEnd"/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дельфинчики</w:t>
      </w:r>
      <w:proofErr w:type="spellEnd"/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свинки и другие игрушечные животные из современных </w:t>
      </w:r>
      <w:proofErr w:type="spellStart"/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экологичных</w:t>
      </w:r>
      <w:proofErr w:type="spellEnd"/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материалов — это прекрасные средства для игр в ванной. Они умеют плавать, и малыш сможет получить много положительных эмоций, пытаясь поймать их в пенной воде, а если надавить на такую игрушку, то их нее брызнет веселый фонтанчик! </w:t>
      </w:r>
    </w:p>
    <w:p w:rsidR="00F52CDC" w:rsidRPr="00F52CDC" w:rsidRDefault="00F52CDC" w:rsidP="00F52CDC">
      <w:pPr>
        <w:pBdr>
          <w:top w:val="single" w:sz="2" w:space="2" w:color="FF0000"/>
          <w:left w:val="single" w:sz="2" w:space="2" w:color="FF0000"/>
          <w:bottom w:val="single" w:sz="2" w:space="2" w:color="FF0000"/>
          <w:right w:val="single" w:sz="2" w:space="2" w:color="FF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  5. Формочки разных размеров. Такая, на первый взгляд, простая забава, как переливание воды из одной емкости в другую, способна превратить купание малыша в настоящий праздник! С помощью наборов из таких формочек можно изучать цвета и знакомиться с категориями размерности. Когда малышу надоест набирать и выливать воду, он сможет попробовать свои силы и сложить все формочки в одну. Пусть ваш кроха сделает это методом проб и ошибок — так он сможет быстрее развить самостоятельное мышление и усвоить новую информацию. </w:t>
      </w:r>
    </w:p>
    <w:p w:rsidR="00F52CDC" w:rsidRPr="00F52CDC" w:rsidRDefault="00F52CDC" w:rsidP="00F52CDC">
      <w:pPr>
        <w:pBdr>
          <w:top w:val="single" w:sz="2" w:space="2" w:color="FF0000"/>
          <w:left w:val="single" w:sz="2" w:space="2" w:color="FF0000"/>
          <w:bottom w:val="single" w:sz="2" w:space="2" w:color="FF0000"/>
          <w:right w:val="single" w:sz="2" w:space="2" w:color="FF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   6. Кораблики и лодки. Традиционный кораблик для игры в ванной сейчас может содержать в себе самые неожиданные сюрпризы, такие, </w:t>
      </w:r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lastRenderedPageBreak/>
        <w:t>как, например, вращающиеся лопасти, подвижный штурвал, пушка, стреляющая фонтанчиками. Малыш сможет почувствовать себя настоящим капитаном! </w:t>
      </w:r>
    </w:p>
    <w:p w:rsidR="00F52CDC" w:rsidRPr="00F52CDC" w:rsidRDefault="00F52CDC" w:rsidP="00F52CDC">
      <w:pPr>
        <w:pBdr>
          <w:top w:val="single" w:sz="2" w:space="2" w:color="FF0000"/>
          <w:left w:val="single" w:sz="2" w:space="2" w:color="FF0000"/>
          <w:bottom w:val="single" w:sz="2" w:space="2" w:color="FF0000"/>
          <w:right w:val="single" w:sz="2" w:space="2" w:color="FF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   7. Игрушки для ванны с элементами </w:t>
      </w:r>
      <w:proofErr w:type="gramStart"/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логического</w:t>
      </w:r>
      <w:proofErr w:type="gramEnd"/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сортера</w:t>
      </w:r>
      <w:proofErr w:type="spellEnd"/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. Сделанные из прочного пластика, они содержат в себе отверстия, в которые нужно проталкивать или вставлять простые геометрические фигурки. Такие игрушки малыш с увлечением будет катать по воде и </w:t>
      </w:r>
      <w:proofErr w:type="gramStart"/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отыскив</w:t>
      </w:r>
      <w:hyperlink r:id="rId12" w:tgtFrame="_blank" w:history="1">
        <w:r w:rsidRPr="00F52CDC">
          <w:rPr>
            <w:rFonts w:ascii="Arial" w:eastAsia="Times New Roman" w:hAnsi="Arial" w:cs="Arial"/>
            <w:noProof/>
            <w:color w:val="000000"/>
            <w:sz w:val="18"/>
            <w:szCs w:val="18"/>
            <w:lang w:eastAsia="ru-RU"/>
          </w:rPr>
          <w:drawing>
            <wp:anchor distT="66675" distB="66675" distL="66675" distR="66675" simplePos="0" relativeHeight="251662336" behindDoc="0" locked="0" layoutInCell="1" allowOverlap="0" wp14:anchorId="7E29E4DF" wp14:editId="283E3387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562100" cy="2857500"/>
              <wp:effectExtent l="0" t="0" r="0" b="0"/>
              <wp:wrapSquare wrapText="bothSides"/>
              <wp:docPr id="4" name="Рисунок 4" descr="исследователь морских глубин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исследователь морских глубин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21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ать</w:t>
      </w:r>
      <w:proofErr w:type="gramEnd"/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прорези нужной формы, развивая логическое и наглядно-действенное мышление.</w:t>
      </w:r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</w:r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   Каждый малыш любознателен и активен в знакомстве с окружающим его миром. Его развитие происходит в каждый момент времени: во время приема пищи и прогулок, игр и купания! Направьте энергию крохи в нужное русло — и тогда привычные ежедневные процедуры и занятия будут приносить ему искреннюю радость и способствовать комплексному развитию психических функций и эмоциональной сферы, двигательных навыков и способностей. Внимание маленьких детей еще нестабильно и легко перескакивает с одного объекта на другой, поэтому так важно, чтобы игрушки были не только яркими, но и разнообразными. </w:t>
      </w:r>
    </w:p>
    <w:p w:rsidR="00F52CDC" w:rsidRPr="00F52CDC" w:rsidRDefault="00F52CDC" w:rsidP="00F52CDC">
      <w:pPr>
        <w:pBdr>
          <w:top w:val="single" w:sz="2" w:space="2" w:color="FF0000"/>
          <w:left w:val="single" w:sz="2" w:space="2" w:color="FF0000"/>
          <w:bottom w:val="single" w:sz="2" w:space="2" w:color="FF0000"/>
          <w:right w:val="single" w:sz="2" w:space="2" w:color="FF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2CD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  На сайте igromagazin.ru вы найдете самые лучшие игрушки, предназначенные для игр в воде: книжки и рамки-вкладыши, горки с фонтанчиками и формочки. Эти умные и качественные товары помогут малышам с каждым новым купанием узнавать что-то новое и интересное, знакомиться со свойствами жидкости, тренировать подвижность пальчиков и, конечно, получать непередаваемое удовольствие от самого процесса купания!</w:t>
      </w:r>
    </w:p>
    <w:p w:rsidR="00A17B78" w:rsidRDefault="00A17B78"/>
    <w:sectPr w:rsidR="00A1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05"/>
    <w:rsid w:val="00804005"/>
    <w:rsid w:val="00A17B78"/>
    <w:rsid w:val="00F5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omagazin.ru/igrushki-dlya-vanny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ww.igromagazin.ru/igrushki-dlya-vanny/" TargetMode="External"/><Relationship Id="rId12" Type="http://schemas.openxmlformats.org/officeDocument/2006/relationships/hyperlink" Target="http://www.igromagazin.ru/igrushki-dlya-vann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www.igromagazin.ru/igrushki-dlya-vann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gromagazin.ru/igrushki-dlya-vann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2016-07-14T14:50:00Z</dcterms:created>
  <dcterms:modified xsi:type="dcterms:W3CDTF">2016-07-14T14:51:00Z</dcterms:modified>
</cp:coreProperties>
</file>